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D871B" w14:textId="124EE7B7" w:rsidR="00696E14" w:rsidRPr="00D43C3C" w:rsidRDefault="00696E14" w:rsidP="00696E14">
      <w:pPr>
        <w:shd w:val="clear" w:color="auto" w:fill="FFFFFF"/>
        <w:spacing w:after="0" w:line="240" w:lineRule="auto"/>
        <w:rPr>
          <w:rFonts w:ascii="Arial" w:hAnsi="Arial" w:cs="Arial"/>
          <w:sz w:val="28"/>
          <w:szCs w:val="28"/>
        </w:rPr>
      </w:pPr>
      <w:proofErr w:type="gramStart"/>
      <w:r>
        <w:rPr>
          <w:rFonts w:ascii="Arial" w:eastAsia="Times New Roman" w:hAnsi="Arial" w:cs="Arial"/>
          <w:color w:val="222222"/>
          <w:kern w:val="0"/>
          <w:sz w:val="28"/>
          <w:szCs w:val="28"/>
          <w:lang w:eastAsia="en-AU"/>
          <w14:ligatures w14:val="none"/>
        </w:rPr>
        <w:t xml:space="preserve">The </w:t>
      </w:r>
      <w:r w:rsidRPr="003C2E06">
        <w:rPr>
          <w:rFonts w:ascii="Arial" w:eastAsia="Times New Roman" w:hAnsi="Arial" w:cs="Arial"/>
          <w:color w:val="222222"/>
          <w:kern w:val="0"/>
          <w:sz w:val="28"/>
          <w:szCs w:val="28"/>
          <w:lang w:eastAsia="en-AU"/>
          <w14:ligatures w14:val="none"/>
        </w:rPr>
        <w:t> </w:t>
      </w:r>
      <w:r w:rsidR="00D43C3C">
        <w:rPr>
          <w:rFonts w:ascii="Arial" w:eastAsia="Times New Roman" w:hAnsi="Arial" w:cs="Arial"/>
          <w:color w:val="222222"/>
          <w:kern w:val="0"/>
          <w:sz w:val="28"/>
          <w:szCs w:val="28"/>
          <w:lang w:eastAsia="en-AU"/>
          <w14:ligatures w14:val="none"/>
        </w:rPr>
        <w:t>Australian</w:t>
      </w:r>
      <w:proofErr w:type="gramEnd"/>
      <w:r w:rsidR="00D43C3C">
        <w:rPr>
          <w:rFonts w:ascii="Arial" w:eastAsia="Times New Roman" w:hAnsi="Arial" w:cs="Arial"/>
          <w:color w:val="222222"/>
          <w:kern w:val="0"/>
          <w:sz w:val="28"/>
          <w:szCs w:val="28"/>
          <w:lang w:eastAsia="en-AU"/>
          <w14:ligatures w14:val="none"/>
        </w:rPr>
        <w:t xml:space="preserve"> Medical research fund </w:t>
      </w:r>
      <w:r>
        <w:rPr>
          <w:rFonts w:ascii="Arial" w:hAnsi="Arial" w:cs="Arial"/>
          <w:sz w:val="28"/>
          <w:szCs w:val="28"/>
        </w:rPr>
        <w:t xml:space="preserve">has </w:t>
      </w:r>
      <w:r w:rsidR="00633C51">
        <w:rPr>
          <w:rFonts w:ascii="Arial" w:hAnsi="Arial" w:cs="Arial"/>
          <w:sz w:val="28"/>
          <w:szCs w:val="28"/>
        </w:rPr>
        <w:t>approved the</w:t>
      </w:r>
      <w:r>
        <w:rPr>
          <w:rFonts w:ascii="Arial" w:hAnsi="Arial" w:cs="Arial"/>
          <w:sz w:val="28"/>
          <w:szCs w:val="28"/>
        </w:rPr>
        <w:t xml:space="preserve"> following research projects </w:t>
      </w:r>
      <w:r w:rsidR="00D43C3C">
        <w:rPr>
          <w:rFonts w:ascii="Arial" w:hAnsi="Arial" w:cs="Arial"/>
          <w:sz w:val="28"/>
          <w:szCs w:val="28"/>
        </w:rPr>
        <w:t xml:space="preserve">to improve </w:t>
      </w:r>
      <w:r>
        <w:rPr>
          <w:rFonts w:ascii="Arial" w:hAnsi="Arial" w:cs="Arial"/>
          <w:sz w:val="28"/>
          <w:szCs w:val="28"/>
        </w:rPr>
        <w:t xml:space="preserve">the health of </w:t>
      </w:r>
      <w:r w:rsidR="003E6A7B">
        <w:rPr>
          <w:rFonts w:ascii="Arial" w:hAnsi="Arial" w:cs="Arial"/>
          <w:sz w:val="28"/>
          <w:szCs w:val="28"/>
        </w:rPr>
        <w:t>people with</w:t>
      </w:r>
      <w:r>
        <w:rPr>
          <w:rFonts w:ascii="Arial" w:hAnsi="Arial" w:cs="Arial"/>
          <w:sz w:val="28"/>
          <w:szCs w:val="28"/>
        </w:rPr>
        <w:t xml:space="preserve"> intellectual </w:t>
      </w:r>
      <w:r w:rsidR="003E6A7B">
        <w:rPr>
          <w:rFonts w:ascii="Arial" w:hAnsi="Arial" w:cs="Arial"/>
          <w:sz w:val="28"/>
          <w:szCs w:val="28"/>
        </w:rPr>
        <w:t>disability.</w:t>
      </w:r>
      <w:r>
        <w:rPr>
          <w:rFonts w:ascii="Arial" w:hAnsi="Arial" w:cs="Arial"/>
          <w:sz w:val="28"/>
          <w:szCs w:val="28"/>
        </w:rPr>
        <w:t xml:space="preserve"> </w:t>
      </w:r>
      <w:r w:rsidR="00D43C3C">
        <w:rPr>
          <w:rFonts w:ascii="Arial" w:hAnsi="Arial" w:cs="Arial"/>
          <w:sz w:val="28"/>
          <w:szCs w:val="28"/>
        </w:rPr>
        <w:t xml:space="preserve">Many </w:t>
      </w:r>
      <w:r w:rsidR="00D6599C">
        <w:rPr>
          <w:rFonts w:ascii="Arial" w:hAnsi="Arial" w:cs="Arial"/>
          <w:sz w:val="28"/>
          <w:szCs w:val="28"/>
        </w:rPr>
        <w:t>of these grant</w:t>
      </w:r>
      <w:r w:rsidR="009A7B67">
        <w:rPr>
          <w:rFonts w:ascii="Arial" w:hAnsi="Arial" w:cs="Arial"/>
          <w:sz w:val="28"/>
          <w:szCs w:val="28"/>
        </w:rPr>
        <w:t>s</w:t>
      </w:r>
      <w:r w:rsidR="00D6599C">
        <w:rPr>
          <w:rFonts w:ascii="Arial" w:hAnsi="Arial" w:cs="Arial"/>
          <w:sz w:val="28"/>
          <w:szCs w:val="28"/>
        </w:rPr>
        <w:t xml:space="preserve"> </w:t>
      </w:r>
      <w:r w:rsidR="009A7B67">
        <w:rPr>
          <w:rFonts w:ascii="Arial" w:hAnsi="Arial" w:cs="Arial"/>
          <w:sz w:val="28"/>
          <w:szCs w:val="28"/>
        </w:rPr>
        <w:t>include people</w:t>
      </w:r>
      <w:r w:rsidR="00D6599C">
        <w:rPr>
          <w:rFonts w:ascii="Arial" w:hAnsi="Arial" w:cs="Arial"/>
          <w:sz w:val="28"/>
          <w:szCs w:val="28"/>
        </w:rPr>
        <w:t xml:space="preserve"> with a lived experience of </w:t>
      </w:r>
      <w:r w:rsidR="00C32D86">
        <w:rPr>
          <w:rFonts w:ascii="Arial" w:hAnsi="Arial" w:cs="Arial"/>
          <w:sz w:val="28"/>
          <w:szCs w:val="28"/>
        </w:rPr>
        <w:t xml:space="preserve">intellectual disability </w:t>
      </w:r>
      <w:r w:rsidR="009A7B67">
        <w:rPr>
          <w:rFonts w:ascii="Arial" w:hAnsi="Arial" w:cs="Arial"/>
          <w:sz w:val="28"/>
          <w:szCs w:val="28"/>
        </w:rPr>
        <w:t xml:space="preserve">to learn more about how to do things better. </w:t>
      </w:r>
      <w:r w:rsidR="00E751E8">
        <w:rPr>
          <w:rFonts w:ascii="Arial" w:hAnsi="Arial" w:cs="Arial"/>
          <w:sz w:val="28"/>
          <w:szCs w:val="28"/>
        </w:rPr>
        <w:t xml:space="preserve"> We are please</w:t>
      </w:r>
      <w:r w:rsidR="00DB5055">
        <w:rPr>
          <w:rFonts w:ascii="Arial" w:hAnsi="Arial" w:cs="Arial"/>
          <w:sz w:val="28"/>
          <w:szCs w:val="28"/>
        </w:rPr>
        <w:t xml:space="preserve">d </w:t>
      </w:r>
      <w:r w:rsidR="00E751E8">
        <w:rPr>
          <w:rFonts w:ascii="Arial" w:hAnsi="Arial" w:cs="Arial"/>
          <w:sz w:val="28"/>
          <w:szCs w:val="28"/>
        </w:rPr>
        <w:t>to see so many ASID members among the researchers.</w:t>
      </w:r>
      <w:r w:rsidR="00D6599C">
        <w:rPr>
          <w:rFonts w:ascii="Arial" w:hAnsi="Arial" w:cs="Arial"/>
          <w:sz w:val="28"/>
          <w:szCs w:val="28"/>
        </w:rPr>
        <w:t xml:space="preserve"> </w:t>
      </w:r>
    </w:p>
    <w:p w14:paraId="6F848866" w14:textId="41D144FA" w:rsidR="00463653" w:rsidRPr="00881C4F" w:rsidRDefault="00696E14" w:rsidP="00881C4F">
      <w:pPr>
        <w:shd w:val="clear" w:color="auto" w:fill="FFFFFF"/>
        <w:spacing w:after="0" w:line="240" w:lineRule="auto"/>
        <w:rPr>
          <w:rFonts w:ascii="Arial" w:eastAsia="Times New Roman" w:hAnsi="Arial" w:cs="Arial"/>
          <w:color w:val="222222"/>
          <w:kern w:val="0"/>
          <w:sz w:val="28"/>
          <w:szCs w:val="28"/>
          <w:lang w:eastAsia="en-AU"/>
          <w14:ligatures w14:val="none"/>
        </w:rPr>
      </w:pPr>
      <w:r w:rsidRPr="003C2E06">
        <w:rPr>
          <w:rFonts w:ascii="Arial" w:eastAsia="Times New Roman" w:hAnsi="Arial" w:cs="Arial"/>
          <w:color w:val="222222"/>
          <w:kern w:val="0"/>
          <w:sz w:val="28"/>
          <w:szCs w:val="28"/>
          <w:lang w:eastAsia="en-AU"/>
          <w14:ligatures w14:val="none"/>
        </w:rPr>
        <w:t> </w:t>
      </w:r>
    </w:p>
    <w:p w14:paraId="7E415506" w14:textId="60D1E67F" w:rsidR="00A80F2B" w:rsidRPr="00696E14" w:rsidRDefault="00592C96">
      <w:pPr>
        <w:rPr>
          <w:rFonts w:ascii="Arial" w:hAnsi="Arial" w:cs="Arial"/>
          <w:b/>
          <w:bCs/>
          <w:sz w:val="28"/>
          <w:szCs w:val="28"/>
        </w:rPr>
      </w:pPr>
      <w:r w:rsidRPr="003C2E06">
        <w:rPr>
          <w:rFonts w:ascii="Arial" w:hAnsi="Arial" w:cs="Arial"/>
          <w:sz w:val="28"/>
          <w:szCs w:val="28"/>
        </w:rPr>
        <w:t xml:space="preserve">Title: </w:t>
      </w:r>
      <w:r w:rsidRPr="00696E14">
        <w:rPr>
          <w:rFonts w:ascii="Arial" w:hAnsi="Arial" w:cs="Arial"/>
          <w:b/>
          <w:bCs/>
          <w:sz w:val="28"/>
          <w:szCs w:val="28"/>
        </w:rPr>
        <w:t>Does cannabidiol reduce severe behavioural problems in youth with intellectual disability? A randomised placebo-controlled trial</w:t>
      </w:r>
    </w:p>
    <w:p w14:paraId="38D93EFC" w14:textId="34C17A48" w:rsidR="00592C96" w:rsidRPr="003C2E06" w:rsidRDefault="00B0174A">
      <w:pPr>
        <w:rPr>
          <w:rFonts w:ascii="Arial" w:hAnsi="Arial" w:cs="Arial"/>
          <w:sz w:val="28"/>
          <w:szCs w:val="28"/>
        </w:rPr>
      </w:pPr>
      <w:r w:rsidRPr="003C2E06">
        <w:rPr>
          <w:rFonts w:ascii="Arial" w:hAnsi="Arial" w:cs="Arial"/>
          <w:sz w:val="28"/>
          <w:szCs w:val="28"/>
        </w:rPr>
        <w:t>The</w:t>
      </w:r>
      <w:r w:rsidR="00F778F1">
        <w:rPr>
          <w:rFonts w:ascii="Arial" w:hAnsi="Arial" w:cs="Arial"/>
          <w:sz w:val="28"/>
          <w:szCs w:val="28"/>
        </w:rPr>
        <w:t xml:space="preserve"> researchers </w:t>
      </w:r>
      <w:r w:rsidRPr="003C2E06">
        <w:rPr>
          <w:rFonts w:ascii="Arial" w:hAnsi="Arial" w:cs="Arial"/>
          <w:sz w:val="28"/>
          <w:szCs w:val="28"/>
        </w:rPr>
        <w:t xml:space="preserve">will look at </w:t>
      </w:r>
      <w:r w:rsidR="00241FF2" w:rsidRPr="003C2E06">
        <w:rPr>
          <w:rFonts w:ascii="Arial" w:hAnsi="Arial" w:cs="Arial"/>
          <w:sz w:val="28"/>
          <w:szCs w:val="28"/>
        </w:rPr>
        <w:t>c</w:t>
      </w:r>
      <w:r w:rsidR="00E97F10" w:rsidRPr="003C2E06">
        <w:rPr>
          <w:rFonts w:ascii="Arial" w:hAnsi="Arial" w:cs="Arial"/>
          <w:sz w:val="28"/>
          <w:szCs w:val="28"/>
        </w:rPr>
        <w:t xml:space="preserve">hildren aged </w:t>
      </w:r>
      <w:r w:rsidR="00241FF2" w:rsidRPr="003C2E06">
        <w:rPr>
          <w:rFonts w:ascii="Arial" w:hAnsi="Arial" w:cs="Arial"/>
          <w:sz w:val="28"/>
          <w:szCs w:val="28"/>
        </w:rPr>
        <w:t>6-18 years with an intellectual disability</w:t>
      </w:r>
      <w:r w:rsidR="001F132A" w:rsidRPr="003C2E06">
        <w:rPr>
          <w:rFonts w:ascii="Arial" w:hAnsi="Arial" w:cs="Arial"/>
          <w:sz w:val="28"/>
          <w:szCs w:val="28"/>
        </w:rPr>
        <w:t xml:space="preserve"> and sever</w:t>
      </w:r>
      <w:r w:rsidR="00160FF1" w:rsidRPr="003C2E06">
        <w:rPr>
          <w:rFonts w:ascii="Arial" w:hAnsi="Arial" w:cs="Arial"/>
          <w:sz w:val="28"/>
          <w:szCs w:val="28"/>
        </w:rPr>
        <w:t>e</w:t>
      </w:r>
      <w:r w:rsidR="001F132A" w:rsidRPr="003C2E06">
        <w:rPr>
          <w:rFonts w:ascii="Arial" w:hAnsi="Arial" w:cs="Arial"/>
          <w:sz w:val="28"/>
          <w:szCs w:val="28"/>
        </w:rPr>
        <w:t xml:space="preserve"> behavioural problems. They</w:t>
      </w:r>
      <w:r w:rsidR="00160FF1" w:rsidRPr="003C2E06">
        <w:rPr>
          <w:rFonts w:ascii="Arial" w:hAnsi="Arial" w:cs="Arial"/>
          <w:sz w:val="28"/>
          <w:szCs w:val="28"/>
        </w:rPr>
        <w:t xml:space="preserve"> will give them </w:t>
      </w:r>
      <w:r w:rsidR="00592C96" w:rsidRPr="003C2E06">
        <w:rPr>
          <w:rFonts w:ascii="Arial" w:hAnsi="Arial" w:cs="Arial"/>
          <w:sz w:val="28"/>
          <w:szCs w:val="28"/>
        </w:rPr>
        <w:t>cannabidiol, a non-toxic component of cannabis</w:t>
      </w:r>
      <w:r w:rsidR="00160FF1" w:rsidRPr="003C2E06">
        <w:rPr>
          <w:rFonts w:ascii="Arial" w:hAnsi="Arial" w:cs="Arial"/>
          <w:sz w:val="28"/>
          <w:szCs w:val="28"/>
        </w:rPr>
        <w:t xml:space="preserve"> or a </w:t>
      </w:r>
      <w:r w:rsidR="00924907" w:rsidRPr="003C2E06">
        <w:rPr>
          <w:rFonts w:ascii="Arial" w:hAnsi="Arial" w:cs="Arial"/>
          <w:sz w:val="28"/>
          <w:szCs w:val="28"/>
        </w:rPr>
        <w:t xml:space="preserve">placebo. </w:t>
      </w:r>
      <w:r w:rsidR="00A17FAE" w:rsidRPr="003C2E06">
        <w:rPr>
          <w:rFonts w:ascii="Arial" w:hAnsi="Arial" w:cs="Arial"/>
          <w:sz w:val="28"/>
          <w:szCs w:val="28"/>
        </w:rPr>
        <w:t xml:space="preserve">They will look to see if is effective by </w:t>
      </w:r>
      <w:r w:rsidR="00592C96" w:rsidRPr="003C2E06">
        <w:rPr>
          <w:rFonts w:ascii="Arial" w:hAnsi="Arial" w:cs="Arial"/>
          <w:sz w:val="28"/>
          <w:szCs w:val="28"/>
        </w:rPr>
        <w:t xml:space="preserve">parent report of behavioural symptoms after 8 </w:t>
      </w:r>
      <w:r w:rsidR="00EE04C3" w:rsidRPr="003C2E06">
        <w:rPr>
          <w:rFonts w:ascii="Arial" w:hAnsi="Arial" w:cs="Arial"/>
          <w:sz w:val="28"/>
          <w:szCs w:val="28"/>
        </w:rPr>
        <w:t>weeks. The</w:t>
      </w:r>
      <w:r w:rsidR="00CA62F2" w:rsidRPr="003C2E06">
        <w:rPr>
          <w:rFonts w:ascii="Arial" w:hAnsi="Arial" w:cs="Arial"/>
          <w:sz w:val="28"/>
          <w:szCs w:val="28"/>
        </w:rPr>
        <w:t xml:space="preserve"> r</w:t>
      </w:r>
      <w:r w:rsidR="00924907" w:rsidRPr="003C2E06">
        <w:rPr>
          <w:rFonts w:ascii="Arial" w:hAnsi="Arial" w:cs="Arial"/>
          <w:sz w:val="28"/>
          <w:szCs w:val="28"/>
        </w:rPr>
        <w:t xml:space="preserve">esearch is led by </w:t>
      </w:r>
      <w:r w:rsidR="00592C96" w:rsidRPr="003C2E06">
        <w:rPr>
          <w:rFonts w:ascii="Arial" w:hAnsi="Arial" w:cs="Arial"/>
          <w:sz w:val="28"/>
          <w:szCs w:val="28"/>
        </w:rPr>
        <w:t>Associate Professor Daryl Efron Medical Research Institute, Murdoch Children's Research Institute, Victoria</w:t>
      </w:r>
    </w:p>
    <w:p w14:paraId="6E2E1968" w14:textId="6643EEA2" w:rsidR="00592C96" w:rsidRPr="003C2E06" w:rsidRDefault="00592C96">
      <w:pPr>
        <w:rPr>
          <w:rFonts w:ascii="Arial" w:hAnsi="Arial" w:cs="Arial"/>
          <w:sz w:val="28"/>
          <w:szCs w:val="28"/>
        </w:rPr>
      </w:pPr>
      <w:r w:rsidRPr="003C2E06">
        <w:rPr>
          <w:rFonts w:ascii="Arial" w:hAnsi="Arial" w:cs="Arial"/>
          <w:sz w:val="28"/>
          <w:szCs w:val="28"/>
        </w:rPr>
        <w:t xml:space="preserve">Title: </w:t>
      </w:r>
      <w:r w:rsidRPr="00696E14">
        <w:rPr>
          <w:rFonts w:ascii="Arial" w:hAnsi="Arial" w:cs="Arial"/>
          <w:b/>
          <w:bCs/>
          <w:sz w:val="28"/>
          <w:szCs w:val="28"/>
        </w:rPr>
        <w:t>Significance of low-level mosaicism to intellectual disability in paediatric disorders</w:t>
      </w:r>
      <w:r w:rsidR="003C4F71" w:rsidRPr="00696E14">
        <w:rPr>
          <w:rFonts w:ascii="Arial" w:hAnsi="Arial" w:cs="Arial"/>
          <w:b/>
          <w:bCs/>
          <w:sz w:val="28"/>
          <w:szCs w:val="28"/>
        </w:rPr>
        <w:t>.</w:t>
      </w:r>
    </w:p>
    <w:p w14:paraId="7DD88C86" w14:textId="1008D802" w:rsidR="00592C96" w:rsidRDefault="00633C51">
      <w:pPr>
        <w:rPr>
          <w:rFonts w:ascii="Arial" w:hAnsi="Arial" w:cs="Arial"/>
          <w:sz w:val="28"/>
          <w:szCs w:val="28"/>
        </w:rPr>
      </w:pPr>
      <w:r w:rsidRPr="003C2E06">
        <w:rPr>
          <w:rFonts w:ascii="Arial" w:hAnsi="Arial" w:cs="Arial"/>
          <w:sz w:val="28"/>
          <w:szCs w:val="28"/>
        </w:rPr>
        <w:t>The</w:t>
      </w:r>
      <w:r>
        <w:rPr>
          <w:rFonts w:ascii="Arial" w:hAnsi="Arial" w:cs="Arial"/>
          <w:sz w:val="28"/>
          <w:szCs w:val="28"/>
        </w:rPr>
        <w:t xml:space="preserve"> </w:t>
      </w:r>
      <w:r w:rsidR="003E6A7B">
        <w:rPr>
          <w:rFonts w:ascii="Arial" w:hAnsi="Arial" w:cs="Arial"/>
          <w:sz w:val="28"/>
          <w:szCs w:val="28"/>
        </w:rPr>
        <w:t xml:space="preserve">researchers </w:t>
      </w:r>
      <w:r w:rsidR="003E6A7B" w:rsidRPr="003C2E06">
        <w:rPr>
          <w:rFonts w:ascii="Arial" w:hAnsi="Arial" w:cs="Arial"/>
          <w:sz w:val="28"/>
          <w:szCs w:val="28"/>
        </w:rPr>
        <w:t>will</w:t>
      </w:r>
      <w:r w:rsidR="008C2237" w:rsidRPr="003C2E06">
        <w:rPr>
          <w:rFonts w:ascii="Arial" w:hAnsi="Arial" w:cs="Arial"/>
          <w:sz w:val="28"/>
          <w:szCs w:val="28"/>
        </w:rPr>
        <w:t xml:space="preserve"> look at </w:t>
      </w:r>
      <w:r w:rsidR="00592C96" w:rsidRPr="003C2E06">
        <w:rPr>
          <w:rFonts w:ascii="Arial" w:hAnsi="Arial" w:cs="Arial"/>
          <w:sz w:val="28"/>
          <w:szCs w:val="28"/>
        </w:rPr>
        <w:t>improv</w:t>
      </w:r>
      <w:r w:rsidR="008C2237" w:rsidRPr="003C2E06">
        <w:rPr>
          <w:rFonts w:ascii="Arial" w:hAnsi="Arial" w:cs="Arial"/>
          <w:sz w:val="28"/>
          <w:szCs w:val="28"/>
        </w:rPr>
        <w:t>ing</w:t>
      </w:r>
      <w:r w:rsidR="00592C96" w:rsidRPr="003C2E06">
        <w:rPr>
          <w:rFonts w:ascii="Arial" w:hAnsi="Arial" w:cs="Arial"/>
          <w:sz w:val="28"/>
          <w:szCs w:val="28"/>
        </w:rPr>
        <w:t xml:space="preserve"> outcomes for children and their families with</w:t>
      </w:r>
      <w:r w:rsidR="00F62C5F" w:rsidRPr="003C2E06">
        <w:rPr>
          <w:rFonts w:ascii="Arial" w:hAnsi="Arial" w:cs="Arial"/>
          <w:sz w:val="28"/>
          <w:szCs w:val="28"/>
        </w:rPr>
        <w:t xml:space="preserve"> inherited </w:t>
      </w:r>
      <w:r w:rsidR="00592C96" w:rsidRPr="003C2E06">
        <w:rPr>
          <w:rFonts w:ascii="Arial" w:hAnsi="Arial" w:cs="Arial"/>
          <w:sz w:val="28"/>
          <w:szCs w:val="28"/>
        </w:rPr>
        <w:t xml:space="preserve">disorders associated with intellectual disability and autism through earlier diagnosis and intervention. </w:t>
      </w:r>
      <w:r w:rsidR="00F83491" w:rsidRPr="003C2E06">
        <w:rPr>
          <w:rFonts w:ascii="Arial" w:hAnsi="Arial" w:cs="Arial"/>
          <w:sz w:val="28"/>
          <w:szCs w:val="28"/>
        </w:rPr>
        <w:t>The research is led by Dr David Godler Efron Medical Research Institute, Murdoch Children's Research Institute, Victoria</w:t>
      </w:r>
    </w:p>
    <w:p w14:paraId="5289542D" w14:textId="77777777" w:rsidR="00C32D86" w:rsidRPr="003C2E06" w:rsidRDefault="00C32D86">
      <w:pPr>
        <w:rPr>
          <w:rFonts w:ascii="Arial" w:hAnsi="Arial" w:cs="Arial"/>
          <w:sz w:val="28"/>
          <w:szCs w:val="28"/>
        </w:rPr>
      </w:pPr>
    </w:p>
    <w:p w14:paraId="37CBBAB1" w14:textId="12C8A83B" w:rsidR="00592C96" w:rsidRPr="003C2E06" w:rsidRDefault="008066F0" w:rsidP="00592C96">
      <w:pPr>
        <w:ind w:left="720" w:hanging="720"/>
        <w:rPr>
          <w:rFonts w:ascii="Arial" w:hAnsi="Arial" w:cs="Arial"/>
          <w:sz w:val="28"/>
          <w:szCs w:val="28"/>
        </w:rPr>
      </w:pPr>
      <w:r w:rsidRPr="003C2E06">
        <w:rPr>
          <w:rFonts w:ascii="Arial" w:hAnsi="Arial" w:cs="Arial"/>
          <w:sz w:val="28"/>
          <w:szCs w:val="28"/>
        </w:rPr>
        <w:t>Title</w:t>
      </w:r>
      <w:r w:rsidR="003C4F71" w:rsidRPr="003C2E06">
        <w:rPr>
          <w:rFonts w:ascii="Arial" w:hAnsi="Arial" w:cs="Arial"/>
          <w:sz w:val="28"/>
          <w:szCs w:val="28"/>
        </w:rPr>
        <w:t>:</w:t>
      </w:r>
      <w:r w:rsidR="00592C96" w:rsidRPr="003C2E06">
        <w:rPr>
          <w:rFonts w:ascii="Arial" w:hAnsi="Arial" w:cs="Arial"/>
          <w:sz w:val="28"/>
          <w:szCs w:val="28"/>
        </w:rPr>
        <w:t xml:space="preserve"> </w:t>
      </w:r>
      <w:r w:rsidR="00592C96" w:rsidRPr="00D2222E">
        <w:rPr>
          <w:rFonts w:ascii="Arial" w:hAnsi="Arial" w:cs="Arial"/>
          <w:b/>
          <w:bCs/>
          <w:sz w:val="28"/>
          <w:szCs w:val="28"/>
        </w:rPr>
        <w:t xml:space="preserve">Inclusive </w:t>
      </w:r>
      <w:r w:rsidR="00E136F6">
        <w:rPr>
          <w:rFonts w:ascii="Arial" w:hAnsi="Arial" w:cs="Arial"/>
          <w:b/>
          <w:bCs/>
          <w:sz w:val="28"/>
          <w:szCs w:val="28"/>
        </w:rPr>
        <w:t>h</w:t>
      </w:r>
      <w:r w:rsidR="00592C96" w:rsidRPr="00D2222E">
        <w:rPr>
          <w:rFonts w:ascii="Arial" w:hAnsi="Arial" w:cs="Arial"/>
          <w:b/>
          <w:bCs/>
          <w:sz w:val="28"/>
          <w:szCs w:val="28"/>
        </w:rPr>
        <w:t xml:space="preserve">ealth </w:t>
      </w:r>
      <w:r w:rsidR="00E136F6">
        <w:rPr>
          <w:rFonts w:ascii="Arial" w:hAnsi="Arial" w:cs="Arial"/>
          <w:b/>
          <w:bCs/>
          <w:sz w:val="28"/>
          <w:szCs w:val="28"/>
        </w:rPr>
        <w:t>c</w:t>
      </w:r>
      <w:r w:rsidR="00592C96" w:rsidRPr="00D2222E">
        <w:rPr>
          <w:rFonts w:ascii="Arial" w:hAnsi="Arial" w:cs="Arial"/>
          <w:b/>
          <w:bCs/>
          <w:sz w:val="28"/>
          <w:szCs w:val="28"/>
        </w:rPr>
        <w:t xml:space="preserve">ommunication in </w:t>
      </w:r>
      <w:r w:rsidR="00E136F6">
        <w:rPr>
          <w:rFonts w:ascii="Arial" w:hAnsi="Arial" w:cs="Arial"/>
          <w:b/>
          <w:bCs/>
          <w:sz w:val="28"/>
          <w:szCs w:val="28"/>
        </w:rPr>
        <w:t>s</w:t>
      </w:r>
      <w:r w:rsidR="00592C96" w:rsidRPr="00D2222E">
        <w:rPr>
          <w:rFonts w:ascii="Arial" w:hAnsi="Arial" w:cs="Arial"/>
          <w:b/>
          <w:bCs/>
          <w:sz w:val="28"/>
          <w:szCs w:val="28"/>
        </w:rPr>
        <w:t xml:space="preserve">pecialist </w:t>
      </w:r>
      <w:r w:rsidR="009B4B4C">
        <w:rPr>
          <w:rFonts w:ascii="Arial" w:hAnsi="Arial" w:cs="Arial"/>
          <w:b/>
          <w:bCs/>
          <w:sz w:val="28"/>
          <w:szCs w:val="28"/>
        </w:rPr>
        <w:t>d</w:t>
      </w:r>
      <w:r w:rsidR="00592C96" w:rsidRPr="00D2222E">
        <w:rPr>
          <w:rFonts w:ascii="Arial" w:hAnsi="Arial" w:cs="Arial"/>
          <w:b/>
          <w:bCs/>
          <w:sz w:val="28"/>
          <w:szCs w:val="28"/>
        </w:rPr>
        <w:t xml:space="preserve">isability </w:t>
      </w:r>
      <w:r w:rsidR="009B4B4C">
        <w:rPr>
          <w:rFonts w:ascii="Arial" w:hAnsi="Arial" w:cs="Arial"/>
          <w:b/>
          <w:bCs/>
          <w:sz w:val="28"/>
          <w:szCs w:val="28"/>
        </w:rPr>
        <w:t>a</w:t>
      </w:r>
      <w:r w:rsidR="00592C96" w:rsidRPr="00D2222E">
        <w:rPr>
          <w:rFonts w:ascii="Arial" w:hAnsi="Arial" w:cs="Arial"/>
          <w:b/>
          <w:bCs/>
          <w:sz w:val="28"/>
          <w:szCs w:val="28"/>
        </w:rPr>
        <w:t>ccommodation</w:t>
      </w:r>
    </w:p>
    <w:p w14:paraId="7DCF12E9" w14:textId="3D176F0C" w:rsidR="00592C96" w:rsidRPr="003C2E06" w:rsidRDefault="00C915E5" w:rsidP="00D2222E">
      <w:pPr>
        <w:rPr>
          <w:rFonts w:ascii="Arial" w:hAnsi="Arial" w:cs="Arial"/>
          <w:sz w:val="28"/>
          <w:szCs w:val="28"/>
        </w:rPr>
      </w:pPr>
      <w:r w:rsidRPr="003C2E06">
        <w:rPr>
          <w:rFonts w:ascii="Arial" w:hAnsi="Arial" w:cs="Arial"/>
          <w:sz w:val="28"/>
          <w:szCs w:val="28"/>
        </w:rPr>
        <w:t>T</w:t>
      </w:r>
      <w:r w:rsidR="00592C96" w:rsidRPr="003C2E06">
        <w:rPr>
          <w:rFonts w:ascii="Arial" w:hAnsi="Arial" w:cs="Arial"/>
          <w:sz w:val="28"/>
          <w:szCs w:val="28"/>
        </w:rPr>
        <w:t xml:space="preserve">his study will </w:t>
      </w:r>
      <w:r w:rsidR="004E3E0D" w:rsidRPr="003C2E06">
        <w:rPr>
          <w:rFonts w:ascii="Arial" w:hAnsi="Arial" w:cs="Arial"/>
          <w:sz w:val="28"/>
          <w:szCs w:val="28"/>
        </w:rPr>
        <w:t xml:space="preserve">look at </w:t>
      </w:r>
      <w:r w:rsidR="00592C96" w:rsidRPr="003C2E06">
        <w:rPr>
          <w:rFonts w:ascii="Arial" w:hAnsi="Arial" w:cs="Arial"/>
          <w:sz w:val="28"/>
          <w:szCs w:val="28"/>
        </w:rPr>
        <w:t>effective</w:t>
      </w:r>
      <w:r w:rsidR="004E3E0D" w:rsidRPr="003C2E06">
        <w:rPr>
          <w:rFonts w:ascii="Arial" w:hAnsi="Arial" w:cs="Arial"/>
          <w:sz w:val="28"/>
          <w:szCs w:val="28"/>
        </w:rPr>
        <w:t xml:space="preserve"> </w:t>
      </w:r>
      <w:r w:rsidR="00086F1E" w:rsidRPr="003C2E06">
        <w:rPr>
          <w:rFonts w:ascii="Arial" w:hAnsi="Arial" w:cs="Arial"/>
          <w:sz w:val="28"/>
          <w:szCs w:val="28"/>
        </w:rPr>
        <w:t xml:space="preserve">health </w:t>
      </w:r>
      <w:r w:rsidR="004E3E0D" w:rsidRPr="003C2E06">
        <w:rPr>
          <w:rFonts w:ascii="Arial" w:hAnsi="Arial" w:cs="Arial"/>
          <w:sz w:val="28"/>
          <w:szCs w:val="28"/>
        </w:rPr>
        <w:t>communication</w:t>
      </w:r>
      <w:r w:rsidR="00592C96" w:rsidRPr="003C2E06">
        <w:rPr>
          <w:rFonts w:ascii="Arial" w:hAnsi="Arial" w:cs="Arial"/>
          <w:sz w:val="28"/>
          <w:szCs w:val="28"/>
        </w:rPr>
        <w:t xml:space="preserve"> supports for people with intellectual disability</w:t>
      </w:r>
      <w:r w:rsidR="00086F1E" w:rsidRPr="003C2E06">
        <w:rPr>
          <w:rFonts w:ascii="Arial" w:hAnsi="Arial" w:cs="Arial"/>
          <w:sz w:val="28"/>
          <w:szCs w:val="28"/>
        </w:rPr>
        <w:t xml:space="preserve">. It will focus on </w:t>
      </w:r>
      <w:r w:rsidR="00740CF1" w:rsidRPr="003C2E06">
        <w:rPr>
          <w:rFonts w:ascii="Arial" w:hAnsi="Arial" w:cs="Arial"/>
          <w:sz w:val="28"/>
          <w:szCs w:val="28"/>
        </w:rPr>
        <w:t xml:space="preserve">people who </w:t>
      </w:r>
      <w:r w:rsidR="00592C96" w:rsidRPr="003C2E06">
        <w:rPr>
          <w:rFonts w:ascii="Arial" w:hAnsi="Arial" w:cs="Arial"/>
          <w:sz w:val="28"/>
          <w:szCs w:val="28"/>
        </w:rPr>
        <w:t>liv</w:t>
      </w:r>
      <w:r w:rsidR="00740CF1" w:rsidRPr="003C2E06">
        <w:rPr>
          <w:rFonts w:ascii="Arial" w:hAnsi="Arial" w:cs="Arial"/>
          <w:sz w:val="28"/>
          <w:szCs w:val="28"/>
        </w:rPr>
        <w:t>e</w:t>
      </w:r>
      <w:r w:rsidR="00592C96" w:rsidRPr="003C2E06">
        <w:rPr>
          <w:rFonts w:ascii="Arial" w:hAnsi="Arial" w:cs="Arial"/>
          <w:sz w:val="28"/>
          <w:szCs w:val="28"/>
        </w:rPr>
        <w:t xml:space="preserve"> in specialist disability accommodation (SDA) during disease outbreaks. </w:t>
      </w:r>
      <w:r w:rsidR="00740CF1" w:rsidRPr="003C2E06">
        <w:rPr>
          <w:rFonts w:ascii="Arial" w:hAnsi="Arial" w:cs="Arial"/>
          <w:sz w:val="28"/>
          <w:szCs w:val="28"/>
        </w:rPr>
        <w:t xml:space="preserve">They will </w:t>
      </w:r>
      <w:r w:rsidR="00EF6C80" w:rsidRPr="003C2E06">
        <w:rPr>
          <w:rFonts w:ascii="Arial" w:hAnsi="Arial" w:cs="Arial"/>
          <w:sz w:val="28"/>
          <w:szCs w:val="28"/>
        </w:rPr>
        <w:t>look at the</w:t>
      </w:r>
      <w:r w:rsidR="00592C96" w:rsidRPr="003C2E06">
        <w:rPr>
          <w:rFonts w:ascii="Arial" w:hAnsi="Arial" w:cs="Arial"/>
          <w:sz w:val="28"/>
          <w:szCs w:val="28"/>
        </w:rPr>
        <w:t xml:space="preserve"> current engagement with COVID-19 messaging in SDA settings. </w:t>
      </w:r>
      <w:r w:rsidR="000278B4" w:rsidRPr="003C2E06">
        <w:rPr>
          <w:rFonts w:ascii="Arial" w:hAnsi="Arial" w:cs="Arial"/>
          <w:sz w:val="28"/>
          <w:szCs w:val="28"/>
        </w:rPr>
        <w:t xml:space="preserve">The research is led by </w:t>
      </w:r>
      <w:r w:rsidR="00592C96" w:rsidRPr="003C2E06">
        <w:rPr>
          <w:rFonts w:ascii="Arial" w:hAnsi="Arial" w:cs="Arial"/>
          <w:sz w:val="28"/>
          <w:szCs w:val="28"/>
        </w:rPr>
        <w:t xml:space="preserve">Dr </w:t>
      </w:r>
      <w:r w:rsidR="00ED1044">
        <w:rPr>
          <w:rFonts w:ascii="Arial" w:hAnsi="Arial" w:cs="Arial"/>
          <w:sz w:val="28"/>
          <w:szCs w:val="28"/>
        </w:rPr>
        <w:t>K</w:t>
      </w:r>
      <w:r w:rsidR="00592C96" w:rsidRPr="003C2E06">
        <w:rPr>
          <w:rFonts w:ascii="Arial" w:hAnsi="Arial" w:cs="Arial"/>
          <w:sz w:val="28"/>
          <w:szCs w:val="28"/>
        </w:rPr>
        <w:t>ate Anderson, Deakin University, Victor</w:t>
      </w:r>
      <w:r w:rsidR="000278B4" w:rsidRPr="003C2E06">
        <w:rPr>
          <w:rFonts w:ascii="Arial" w:hAnsi="Arial" w:cs="Arial"/>
          <w:sz w:val="28"/>
          <w:szCs w:val="28"/>
        </w:rPr>
        <w:t>ia.</w:t>
      </w:r>
    </w:p>
    <w:p w14:paraId="7F9629D2" w14:textId="77777777" w:rsidR="00592C96" w:rsidRPr="003C2E06" w:rsidRDefault="00592C96" w:rsidP="00D2222E">
      <w:pPr>
        <w:rPr>
          <w:rFonts w:ascii="Arial" w:hAnsi="Arial" w:cs="Arial"/>
          <w:sz w:val="28"/>
          <w:szCs w:val="28"/>
        </w:rPr>
      </w:pPr>
    </w:p>
    <w:p w14:paraId="336DC617" w14:textId="78AEEB5F" w:rsidR="00592C96" w:rsidRPr="003C2E06" w:rsidRDefault="00592C96" w:rsidP="00592C96">
      <w:pPr>
        <w:ind w:left="720" w:hanging="720"/>
        <w:rPr>
          <w:rFonts w:ascii="Arial" w:hAnsi="Arial" w:cs="Arial"/>
          <w:sz w:val="28"/>
          <w:szCs w:val="28"/>
        </w:rPr>
      </w:pPr>
      <w:r w:rsidRPr="003C2E06">
        <w:rPr>
          <w:rFonts w:ascii="Arial" w:hAnsi="Arial" w:cs="Arial"/>
          <w:sz w:val="28"/>
          <w:szCs w:val="28"/>
        </w:rPr>
        <w:t xml:space="preserve">Title: </w:t>
      </w:r>
      <w:r w:rsidRPr="0031797C">
        <w:rPr>
          <w:rFonts w:ascii="Arial" w:hAnsi="Arial" w:cs="Arial"/>
          <w:b/>
          <w:bCs/>
          <w:sz w:val="28"/>
          <w:szCs w:val="28"/>
        </w:rPr>
        <w:t>Achieving good oral health for young people with intellectual disability is everyone's task</w:t>
      </w:r>
    </w:p>
    <w:p w14:paraId="5320B636" w14:textId="0EA16114" w:rsidR="00592C96" w:rsidRPr="003C2E06" w:rsidRDefault="00592C96" w:rsidP="0027533D">
      <w:pPr>
        <w:rPr>
          <w:rFonts w:ascii="Arial" w:hAnsi="Arial" w:cs="Arial"/>
          <w:sz w:val="28"/>
          <w:szCs w:val="28"/>
        </w:rPr>
      </w:pPr>
      <w:r w:rsidRPr="003C2E06">
        <w:rPr>
          <w:rFonts w:ascii="Arial" w:hAnsi="Arial" w:cs="Arial"/>
          <w:sz w:val="28"/>
          <w:szCs w:val="28"/>
        </w:rPr>
        <w:t xml:space="preserve">The project aims to develop an oral health assessment for non-dental professionals and carers who regularly interact with people with </w:t>
      </w:r>
      <w:r w:rsidRPr="003C2E06">
        <w:rPr>
          <w:rFonts w:ascii="Arial" w:hAnsi="Arial" w:cs="Arial"/>
          <w:sz w:val="28"/>
          <w:szCs w:val="28"/>
        </w:rPr>
        <w:lastRenderedPageBreak/>
        <w:t>intellectual disability.</w:t>
      </w:r>
      <w:r w:rsidR="003F5EC6" w:rsidRPr="003C2E06">
        <w:rPr>
          <w:rFonts w:ascii="Arial" w:hAnsi="Arial" w:cs="Arial"/>
          <w:sz w:val="28"/>
          <w:szCs w:val="28"/>
        </w:rPr>
        <w:t xml:space="preserve"> </w:t>
      </w:r>
      <w:r w:rsidR="007C5634" w:rsidRPr="003C2E06">
        <w:rPr>
          <w:rFonts w:ascii="Arial" w:hAnsi="Arial" w:cs="Arial"/>
          <w:sz w:val="28"/>
          <w:szCs w:val="28"/>
        </w:rPr>
        <w:t>Th</w:t>
      </w:r>
      <w:r w:rsidR="00D84345" w:rsidRPr="003C2E06">
        <w:rPr>
          <w:rFonts w:ascii="Arial" w:hAnsi="Arial" w:cs="Arial"/>
          <w:sz w:val="28"/>
          <w:szCs w:val="28"/>
        </w:rPr>
        <w:t>e assessment</w:t>
      </w:r>
      <w:r w:rsidR="007C5634" w:rsidRPr="003C2E06">
        <w:rPr>
          <w:rFonts w:ascii="Arial" w:hAnsi="Arial" w:cs="Arial"/>
          <w:sz w:val="28"/>
          <w:szCs w:val="28"/>
        </w:rPr>
        <w:t xml:space="preserve"> will help people to know when to</w:t>
      </w:r>
      <w:r w:rsidR="0031797C">
        <w:rPr>
          <w:rFonts w:ascii="Arial" w:hAnsi="Arial" w:cs="Arial"/>
          <w:sz w:val="28"/>
          <w:szCs w:val="28"/>
        </w:rPr>
        <w:t xml:space="preserve"> </w:t>
      </w:r>
      <w:r w:rsidR="007C5634" w:rsidRPr="003C2E06">
        <w:rPr>
          <w:rFonts w:ascii="Arial" w:hAnsi="Arial" w:cs="Arial"/>
          <w:sz w:val="28"/>
          <w:szCs w:val="28"/>
        </w:rPr>
        <w:t xml:space="preserve">go to the dentist </w:t>
      </w:r>
      <w:r w:rsidR="0027533D" w:rsidRPr="003C2E06">
        <w:rPr>
          <w:rFonts w:ascii="Arial" w:hAnsi="Arial" w:cs="Arial"/>
          <w:sz w:val="28"/>
          <w:szCs w:val="28"/>
        </w:rPr>
        <w:t>and help</w:t>
      </w:r>
      <w:r w:rsidR="003B72A7" w:rsidRPr="003C2E06">
        <w:rPr>
          <w:rFonts w:ascii="Arial" w:hAnsi="Arial" w:cs="Arial"/>
          <w:sz w:val="28"/>
          <w:szCs w:val="28"/>
        </w:rPr>
        <w:t xml:space="preserve"> to </w:t>
      </w:r>
      <w:r w:rsidR="0027533D" w:rsidRPr="003C2E06">
        <w:rPr>
          <w:rFonts w:ascii="Arial" w:hAnsi="Arial" w:cs="Arial"/>
          <w:sz w:val="28"/>
          <w:szCs w:val="28"/>
        </w:rPr>
        <w:t xml:space="preserve">prevent </w:t>
      </w:r>
      <w:r w:rsidRPr="003C2E06">
        <w:rPr>
          <w:rFonts w:ascii="Arial" w:hAnsi="Arial" w:cs="Arial"/>
          <w:sz w:val="28"/>
          <w:szCs w:val="28"/>
        </w:rPr>
        <w:t>oral diseases</w:t>
      </w:r>
      <w:r w:rsidR="0027533D" w:rsidRPr="003C2E06">
        <w:rPr>
          <w:rFonts w:ascii="Arial" w:hAnsi="Arial" w:cs="Arial"/>
          <w:sz w:val="28"/>
          <w:szCs w:val="28"/>
        </w:rPr>
        <w:t xml:space="preserve">. The research is led </w:t>
      </w:r>
      <w:r w:rsidR="00633C51" w:rsidRPr="003C2E06">
        <w:rPr>
          <w:rFonts w:ascii="Arial" w:hAnsi="Arial" w:cs="Arial"/>
          <w:sz w:val="28"/>
          <w:szCs w:val="28"/>
        </w:rPr>
        <w:t>by Professor</w:t>
      </w:r>
      <w:r w:rsidRPr="003C2E06">
        <w:rPr>
          <w:rFonts w:ascii="Arial" w:hAnsi="Arial" w:cs="Arial"/>
          <w:sz w:val="28"/>
          <w:szCs w:val="28"/>
        </w:rPr>
        <w:t xml:space="preserve"> Loc Do</w:t>
      </w:r>
      <w:r w:rsidR="00B82BA3">
        <w:rPr>
          <w:rFonts w:ascii="Arial" w:hAnsi="Arial" w:cs="Arial"/>
          <w:sz w:val="28"/>
          <w:szCs w:val="28"/>
        </w:rPr>
        <w:t xml:space="preserve">, </w:t>
      </w:r>
      <w:r w:rsidRPr="003C2E06">
        <w:rPr>
          <w:rFonts w:ascii="Arial" w:hAnsi="Arial" w:cs="Arial"/>
          <w:sz w:val="28"/>
          <w:szCs w:val="28"/>
        </w:rPr>
        <w:t>University of Queensland, Queensland</w:t>
      </w:r>
    </w:p>
    <w:p w14:paraId="68379F80" w14:textId="77777777" w:rsidR="003B72A7" w:rsidRPr="003C2E06" w:rsidRDefault="003B72A7" w:rsidP="00935B6D">
      <w:pPr>
        <w:ind w:left="1440" w:hanging="1440"/>
        <w:rPr>
          <w:rFonts w:ascii="Arial" w:hAnsi="Arial" w:cs="Arial"/>
          <w:sz w:val="28"/>
          <w:szCs w:val="28"/>
        </w:rPr>
      </w:pPr>
    </w:p>
    <w:p w14:paraId="70CCA603" w14:textId="79630EB1" w:rsidR="00935B6D" w:rsidRPr="0031797C" w:rsidRDefault="00935B6D" w:rsidP="0031797C">
      <w:pPr>
        <w:rPr>
          <w:rFonts w:ascii="Arial" w:hAnsi="Arial" w:cs="Arial"/>
          <w:b/>
          <w:bCs/>
          <w:sz w:val="28"/>
          <w:szCs w:val="28"/>
        </w:rPr>
      </w:pPr>
      <w:r w:rsidRPr="003C2E06">
        <w:rPr>
          <w:rFonts w:ascii="Arial" w:hAnsi="Arial" w:cs="Arial"/>
          <w:sz w:val="28"/>
          <w:szCs w:val="28"/>
        </w:rPr>
        <w:t xml:space="preserve">Title: </w:t>
      </w:r>
      <w:r w:rsidRPr="0031797C">
        <w:rPr>
          <w:rFonts w:ascii="Arial" w:hAnsi="Arial" w:cs="Arial"/>
          <w:b/>
          <w:bCs/>
          <w:sz w:val="28"/>
          <w:szCs w:val="28"/>
        </w:rPr>
        <w:t>Australia’s first co-created workforce model to advance preventive oral healthcare for people with intellectual disability</w:t>
      </w:r>
    </w:p>
    <w:p w14:paraId="72A70C74" w14:textId="691C4911" w:rsidR="00935B6D" w:rsidRDefault="00935B6D" w:rsidP="0031797C">
      <w:pPr>
        <w:rPr>
          <w:rFonts w:ascii="Arial" w:hAnsi="Arial" w:cs="Arial"/>
          <w:sz w:val="28"/>
          <w:szCs w:val="28"/>
        </w:rPr>
      </w:pPr>
      <w:r w:rsidRPr="003C2E06">
        <w:rPr>
          <w:rFonts w:ascii="Arial" w:hAnsi="Arial" w:cs="Arial"/>
          <w:sz w:val="28"/>
          <w:szCs w:val="28"/>
        </w:rPr>
        <w:t>This project will work with people with intellectual disability and disability services to</w:t>
      </w:r>
      <w:r w:rsidR="00D3067D" w:rsidRPr="003C2E06">
        <w:rPr>
          <w:rFonts w:ascii="Arial" w:hAnsi="Arial" w:cs="Arial"/>
          <w:sz w:val="28"/>
          <w:szCs w:val="28"/>
        </w:rPr>
        <w:t xml:space="preserve"> </w:t>
      </w:r>
      <w:r w:rsidRPr="003C2E06">
        <w:rPr>
          <w:rFonts w:ascii="Arial" w:hAnsi="Arial" w:cs="Arial"/>
          <w:sz w:val="28"/>
          <w:szCs w:val="28"/>
        </w:rPr>
        <w:t xml:space="preserve">co-create </w:t>
      </w:r>
      <w:r w:rsidR="003F5EC6" w:rsidRPr="003C2E06">
        <w:rPr>
          <w:rFonts w:ascii="Arial" w:hAnsi="Arial" w:cs="Arial"/>
          <w:sz w:val="28"/>
          <w:szCs w:val="28"/>
        </w:rPr>
        <w:t>an</w:t>
      </w:r>
      <w:r w:rsidR="00413967" w:rsidRPr="003C2E06">
        <w:rPr>
          <w:rFonts w:ascii="Arial" w:hAnsi="Arial" w:cs="Arial"/>
          <w:sz w:val="28"/>
          <w:szCs w:val="28"/>
        </w:rPr>
        <w:t xml:space="preserve"> </w:t>
      </w:r>
      <w:r w:rsidRPr="003C2E06">
        <w:rPr>
          <w:rFonts w:ascii="Arial" w:hAnsi="Arial" w:cs="Arial"/>
          <w:sz w:val="28"/>
          <w:szCs w:val="28"/>
        </w:rPr>
        <w:t>online oral health education resource for disability support workers. Th</w:t>
      </w:r>
      <w:r w:rsidR="004A3C1F" w:rsidRPr="003C2E06">
        <w:rPr>
          <w:rFonts w:ascii="Arial" w:hAnsi="Arial" w:cs="Arial"/>
          <w:sz w:val="28"/>
          <w:szCs w:val="28"/>
        </w:rPr>
        <w:t xml:space="preserve">is will help </w:t>
      </w:r>
      <w:r w:rsidR="00BE1C62" w:rsidRPr="003C2E06">
        <w:rPr>
          <w:rFonts w:ascii="Arial" w:hAnsi="Arial" w:cs="Arial"/>
          <w:sz w:val="28"/>
          <w:szCs w:val="28"/>
        </w:rPr>
        <w:t xml:space="preserve">the early </w:t>
      </w:r>
      <w:r w:rsidR="004A3C1F" w:rsidRPr="003C2E06">
        <w:rPr>
          <w:rFonts w:ascii="Arial" w:hAnsi="Arial" w:cs="Arial"/>
          <w:sz w:val="28"/>
          <w:szCs w:val="28"/>
        </w:rPr>
        <w:t>treat</w:t>
      </w:r>
      <w:r w:rsidR="00BE1C62" w:rsidRPr="003C2E06">
        <w:rPr>
          <w:rFonts w:ascii="Arial" w:hAnsi="Arial" w:cs="Arial"/>
          <w:sz w:val="28"/>
          <w:szCs w:val="28"/>
        </w:rPr>
        <w:t xml:space="preserve">ment </w:t>
      </w:r>
      <w:r w:rsidR="00842E92" w:rsidRPr="003C2E06">
        <w:rPr>
          <w:rFonts w:ascii="Arial" w:hAnsi="Arial" w:cs="Arial"/>
          <w:sz w:val="28"/>
          <w:szCs w:val="28"/>
        </w:rPr>
        <w:t>of</w:t>
      </w:r>
      <w:r w:rsidR="004A3C1F" w:rsidRPr="003C2E06">
        <w:rPr>
          <w:rFonts w:ascii="Arial" w:hAnsi="Arial" w:cs="Arial"/>
          <w:sz w:val="28"/>
          <w:szCs w:val="28"/>
        </w:rPr>
        <w:t xml:space="preserve"> </w:t>
      </w:r>
      <w:r w:rsidRPr="003C2E06">
        <w:rPr>
          <w:rFonts w:ascii="Arial" w:hAnsi="Arial" w:cs="Arial"/>
          <w:sz w:val="28"/>
          <w:szCs w:val="28"/>
        </w:rPr>
        <w:t xml:space="preserve">oral health </w:t>
      </w:r>
      <w:r w:rsidR="00842E92" w:rsidRPr="003C2E06">
        <w:rPr>
          <w:rFonts w:ascii="Arial" w:hAnsi="Arial" w:cs="Arial"/>
          <w:sz w:val="28"/>
          <w:szCs w:val="28"/>
        </w:rPr>
        <w:t xml:space="preserve">for </w:t>
      </w:r>
      <w:r w:rsidRPr="003C2E06">
        <w:rPr>
          <w:rFonts w:ascii="Arial" w:hAnsi="Arial" w:cs="Arial"/>
          <w:sz w:val="28"/>
          <w:szCs w:val="28"/>
        </w:rPr>
        <w:t>people with intellectual disability</w:t>
      </w:r>
      <w:r w:rsidR="00842E92" w:rsidRPr="003C2E06">
        <w:rPr>
          <w:rFonts w:ascii="Arial" w:hAnsi="Arial" w:cs="Arial"/>
          <w:sz w:val="28"/>
          <w:szCs w:val="28"/>
        </w:rPr>
        <w:t>.</w:t>
      </w:r>
      <w:r w:rsidR="00E136F6">
        <w:rPr>
          <w:rFonts w:ascii="Arial" w:hAnsi="Arial" w:cs="Arial"/>
          <w:sz w:val="28"/>
          <w:szCs w:val="28"/>
        </w:rPr>
        <w:t xml:space="preserve"> </w:t>
      </w:r>
      <w:r w:rsidR="00413967" w:rsidRPr="003C2E06">
        <w:rPr>
          <w:rFonts w:ascii="Arial" w:hAnsi="Arial" w:cs="Arial"/>
          <w:sz w:val="28"/>
          <w:szCs w:val="28"/>
        </w:rPr>
        <w:t xml:space="preserve">The research is led by </w:t>
      </w:r>
      <w:r w:rsidRPr="003C2E06">
        <w:rPr>
          <w:rFonts w:ascii="Arial" w:hAnsi="Arial" w:cs="Arial"/>
          <w:sz w:val="28"/>
          <w:szCs w:val="28"/>
        </w:rPr>
        <w:t>Professor Nathan Wilson</w:t>
      </w:r>
      <w:r w:rsidR="00B82BA3">
        <w:rPr>
          <w:rFonts w:ascii="Arial" w:hAnsi="Arial" w:cs="Arial"/>
          <w:sz w:val="28"/>
          <w:szCs w:val="28"/>
        </w:rPr>
        <w:t xml:space="preserve">, </w:t>
      </w:r>
      <w:r w:rsidRPr="003C2E06">
        <w:rPr>
          <w:rFonts w:ascii="Arial" w:hAnsi="Arial" w:cs="Arial"/>
          <w:sz w:val="28"/>
          <w:szCs w:val="28"/>
        </w:rPr>
        <w:t>University of Western Sydney, NSW</w:t>
      </w:r>
    </w:p>
    <w:p w14:paraId="36FAEAB7" w14:textId="77777777" w:rsidR="00C32D86" w:rsidRPr="003C2E06" w:rsidRDefault="00C32D86" w:rsidP="0031797C">
      <w:pPr>
        <w:rPr>
          <w:rFonts w:ascii="Arial" w:hAnsi="Arial" w:cs="Arial"/>
          <w:sz w:val="28"/>
          <w:szCs w:val="28"/>
        </w:rPr>
      </w:pPr>
    </w:p>
    <w:p w14:paraId="5EC38460" w14:textId="33505702" w:rsidR="005462BF" w:rsidRPr="003C2E06" w:rsidRDefault="005462BF" w:rsidP="0031797C">
      <w:pPr>
        <w:rPr>
          <w:rFonts w:ascii="Arial" w:hAnsi="Arial" w:cs="Arial"/>
          <w:sz w:val="28"/>
          <w:szCs w:val="28"/>
        </w:rPr>
      </w:pPr>
      <w:r w:rsidRPr="003C2E06">
        <w:rPr>
          <w:rFonts w:ascii="Arial" w:hAnsi="Arial" w:cs="Arial"/>
          <w:sz w:val="28"/>
          <w:szCs w:val="28"/>
        </w:rPr>
        <w:t>Title</w:t>
      </w:r>
      <w:r w:rsidR="000052D2" w:rsidRPr="003C2E06">
        <w:rPr>
          <w:rFonts w:ascii="Arial" w:hAnsi="Arial" w:cs="Arial"/>
          <w:sz w:val="28"/>
          <w:szCs w:val="28"/>
        </w:rPr>
        <w:t xml:space="preserve">: </w:t>
      </w:r>
      <w:r w:rsidR="000052D2" w:rsidRPr="004668B3">
        <w:rPr>
          <w:rFonts w:ascii="Arial" w:hAnsi="Arial" w:cs="Arial"/>
          <w:b/>
          <w:bCs/>
          <w:sz w:val="28"/>
          <w:szCs w:val="28"/>
        </w:rPr>
        <w:t xml:space="preserve">Enhancing </w:t>
      </w:r>
      <w:r w:rsidR="009B4B4C">
        <w:rPr>
          <w:rFonts w:ascii="Arial" w:hAnsi="Arial" w:cs="Arial"/>
          <w:b/>
          <w:bCs/>
          <w:sz w:val="28"/>
          <w:szCs w:val="28"/>
        </w:rPr>
        <w:t>a</w:t>
      </w:r>
      <w:r w:rsidR="000052D2" w:rsidRPr="004668B3">
        <w:rPr>
          <w:rFonts w:ascii="Arial" w:hAnsi="Arial" w:cs="Arial"/>
          <w:b/>
          <w:bCs/>
          <w:sz w:val="28"/>
          <w:szCs w:val="28"/>
        </w:rPr>
        <w:t xml:space="preserve">ccess to </w:t>
      </w:r>
      <w:r w:rsidR="009B4B4C">
        <w:rPr>
          <w:rFonts w:ascii="Arial" w:hAnsi="Arial" w:cs="Arial"/>
          <w:b/>
          <w:bCs/>
          <w:sz w:val="28"/>
          <w:szCs w:val="28"/>
        </w:rPr>
        <w:t>h</w:t>
      </w:r>
      <w:r w:rsidR="000052D2" w:rsidRPr="004668B3">
        <w:rPr>
          <w:rFonts w:ascii="Arial" w:hAnsi="Arial" w:cs="Arial"/>
          <w:b/>
          <w:bCs/>
          <w:sz w:val="28"/>
          <w:szCs w:val="28"/>
        </w:rPr>
        <w:t xml:space="preserve">ealthcare for </w:t>
      </w:r>
      <w:r w:rsidR="009B4B4C">
        <w:rPr>
          <w:rFonts w:ascii="Arial" w:hAnsi="Arial" w:cs="Arial"/>
          <w:b/>
          <w:bCs/>
          <w:sz w:val="28"/>
          <w:szCs w:val="28"/>
        </w:rPr>
        <w:t>p</w:t>
      </w:r>
      <w:r w:rsidR="000052D2" w:rsidRPr="004668B3">
        <w:rPr>
          <w:rFonts w:ascii="Arial" w:hAnsi="Arial" w:cs="Arial"/>
          <w:b/>
          <w:bCs/>
          <w:sz w:val="28"/>
          <w:szCs w:val="28"/>
        </w:rPr>
        <w:t xml:space="preserve">eople with </w:t>
      </w:r>
      <w:r w:rsidR="009B4B4C">
        <w:rPr>
          <w:rFonts w:ascii="Arial" w:hAnsi="Arial" w:cs="Arial"/>
          <w:b/>
          <w:bCs/>
          <w:sz w:val="28"/>
          <w:szCs w:val="28"/>
        </w:rPr>
        <w:t>i</w:t>
      </w:r>
      <w:r w:rsidR="000052D2" w:rsidRPr="004668B3">
        <w:rPr>
          <w:rFonts w:ascii="Arial" w:hAnsi="Arial" w:cs="Arial"/>
          <w:b/>
          <w:bCs/>
          <w:sz w:val="28"/>
          <w:szCs w:val="28"/>
        </w:rPr>
        <w:t xml:space="preserve">ntellectual </w:t>
      </w:r>
      <w:r w:rsidR="009B4B4C">
        <w:rPr>
          <w:rFonts w:ascii="Arial" w:hAnsi="Arial" w:cs="Arial"/>
          <w:b/>
          <w:bCs/>
          <w:sz w:val="28"/>
          <w:szCs w:val="28"/>
        </w:rPr>
        <w:t>d</w:t>
      </w:r>
      <w:r w:rsidR="000052D2" w:rsidRPr="004668B3">
        <w:rPr>
          <w:rFonts w:ascii="Arial" w:hAnsi="Arial" w:cs="Arial"/>
          <w:b/>
          <w:bCs/>
          <w:sz w:val="28"/>
          <w:szCs w:val="28"/>
        </w:rPr>
        <w:t xml:space="preserve">isabilities: A </w:t>
      </w:r>
      <w:r w:rsidR="009B4B4C">
        <w:rPr>
          <w:rFonts w:ascii="Arial" w:hAnsi="Arial" w:cs="Arial"/>
          <w:b/>
          <w:bCs/>
          <w:sz w:val="28"/>
          <w:szCs w:val="28"/>
        </w:rPr>
        <w:t>m</w:t>
      </w:r>
      <w:r w:rsidR="000052D2" w:rsidRPr="004668B3">
        <w:rPr>
          <w:rFonts w:ascii="Arial" w:hAnsi="Arial" w:cs="Arial"/>
          <w:b/>
          <w:bCs/>
          <w:sz w:val="28"/>
          <w:szCs w:val="28"/>
        </w:rPr>
        <w:t xml:space="preserve">ulti-tiered </w:t>
      </w:r>
      <w:r w:rsidR="009B4B4C">
        <w:rPr>
          <w:rFonts w:ascii="Arial" w:hAnsi="Arial" w:cs="Arial"/>
          <w:b/>
          <w:bCs/>
          <w:sz w:val="28"/>
          <w:szCs w:val="28"/>
        </w:rPr>
        <w:t>s</w:t>
      </w:r>
      <w:r w:rsidR="000052D2" w:rsidRPr="004668B3">
        <w:rPr>
          <w:rFonts w:ascii="Arial" w:hAnsi="Arial" w:cs="Arial"/>
          <w:b/>
          <w:bCs/>
          <w:sz w:val="28"/>
          <w:szCs w:val="28"/>
        </w:rPr>
        <w:t xml:space="preserve">edation </w:t>
      </w:r>
      <w:r w:rsidR="009B4B4C">
        <w:rPr>
          <w:rFonts w:ascii="Arial" w:hAnsi="Arial" w:cs="Arial"/>
          <w:b/>
          <w:bCs/>
          <w:sz w:val="28"/>
          <w:szCs w:val="28"/>
        </w:rPr>
        <w:t>m</w:t>
      </w:r>
      <w:r w:rsidR="000052D2" w:rsidRPr="004668B3">
        <w:rPr>
          <w:rFonts w:ascii="Arial" w:hAnsi="Arial" w:cs="Arial"/>
          <w:b/>
          <w:bCs/>
          <w:sz w:val="28"/>
          <w:szCs w:val="28"/>
        </w:rPr>
        <w:t>odel</w:t>
      </w:r>
    </w:p>
    <w:p w14:paraId="1853D4DE" w14:textId="040F9742" w:rsidR="00B56851" w:rsidRPr="003C2E06" w:rsidRDefault="00B56851" w:rsidP="004668B3">
      <w:pPr>
        <w:rPr>
          <w:rFonts w:ascii="Arial" w:hAnsi="Arial" w:cs="Arial"/>
          <w:sz w:val="28"/>
          <w:szCs w:val="28"/>
        </w:rPr>
      </w:pPr>
      <w:r w:rsidRPr="003C2E06">
        <w:rPr>
          <w:rFonts w:ascii="Arial" w:hAnsi="Arial" w:cs="Arial"/>
          <w:sz w:val="28"/>
          <w:szCs w:val="28"/>
        </w:rPr>
        <w:t>Blood tests are vital to manage health conditions, yet these are often overlooked</w:t>
      </w:r>
      <w:r w:rsidR="00ED7088" w:rsidRPr="003C2E06">
        <w:rPr>
          <w:rFonts w:ascii="Arial" w:hAnsi="Arial" w:cs="Arial"/>
          <w:sz w:val="28"/>
          <w:szCs w:val="28"/>
        </w:rPr>
        <w:t xml:space="preserve">. </w:t>
      </w:r>
      <w:r w:rsidRPr="003C2E06">
        <w:rPr>
          <w:rFonts w:ascii="Arial" w:hAnsi="Arial" w:cs="Arial"/>
          <w:sz w:val="28"/>
          <w:szCs w:val="28"/>
        </w:rPr>
        <w:t>This project aims to test an idea that a team of healthcare professionals can look at several ways to</w:t>
      </w:r>
      <w:r w:rsidR="0004497C" w:rsidRPr="003C2E06">
        <w:rPr>
          <w:rFonts w:ascii="Arial" w:hAnsi="Arial" w:cs="Arial"/>
          <w:sz w:val="28"/>
          <w:szCs w:val="28"/>
        </w:rPr>
        <w:t xml:space="preserve"> do </w:t>
      </w:r>
      <w:r w:rsidRPr="003C2E06">
        <w:rPr>
          <w:rFonts w:ascii="Arial" w:hAnsi="Arial" w:cs="Arial"/>
          <w:sz w:val="28"/>
          <w:szCs w:val="28"/>
        </w:rPr>
        <w:t>a blood test</w:t>
      </w:r>
      <w:r w:rsidR="0004497C" w:rsidRPr="003C2E06">
        <w:rPr>
          <w:rFonts w:ascii="Arial" w:hAnsi="Arial" w:cs="Arial"/>
          <w:sz w:val="28"/>
          <w:szCs w:val="28"/>
        </w:rPr>
        <w:t>.</w:t>
      </w:r>
      <w:r w:rsidRPr="003C2E06">
        <w:rPr>
          <w:rFonts w:ascii="Arial" w:hAnsi="Arial" w:cs="Arial"/>
          <w:sz w:val="28"/>
          <w:szCs w:val="28"/>
        </w:rPr>
        <w:t xml:space="preserve"> </w:t>
      </w:r>
      <w:r w:rsidR="0004497C" w:rsidRPr="003C2E06">
        <w:rPr>
          <w:rFonts w:ascii="Arial" w:hAnsi="Arial" w:cs="Arial"/>
          <w:sz w:val="28"/>
          <w:szCs w:val="28"/>
        </w:rPr>
        <w:t>T</w:t>
      </w:r>
      <w:r w:rsidRPr="003C2E06">
        <w:rPr>
          <w:rFonts w:ascii="Arial" w:hAnsi="Arial" w:cs="Arial"/>
          <w:sz w:val="28"/>
          <w:szCs w:val="28"/>
        </w:rPr>
        <w:t xml:space="preserve">his might include gradually building up confidence, or sedating </w:t>
      </w:r>
      <w:r w:rsidR="00EE04C3" w:rsidRPr="003C2E06">
        <w:rPr>
          <w:rFonts w:ascii="Arial" w:hAnsi="Arial" w:cs="Arial"/>
          <w:sz w:val="28"/>
          <w:szCs w:val="28"/>
        </w:rPr>
        <w:t>medications. The</w:t>
      </w:r>
      <w:r w:rsidRPr="003C2E06">
        <w:rPr>
          <w:rFonts w:ascii="Arial" w:hAnsi="Arial" w:cs="Arial"/>
          <w:sz w:val="28"/>
          <w:szCs w:val="28"/>
        </w:rPr>
        <w:t xml:space="preserve"> research</w:t>
      </w:r>
      <w:r w:rsidR="00ED7088" w:rsidRPr="003C2E06">
        <w:rPr>
          <w:rFonts w:ascii="Arial" w:hAnsi="Arial" w:cs="Arial"/>
          <w:sz w:val="28"/>
          <w:szCs w:val="28"/>
        </w:rPr>
        <w:t xml:space="preserve"> is led by </w:t>
      </w:r>
      <w:r w:rsidRPr="003C2E06">
        <w:rPr>
          <w:rFonts w:ascii="Arial" w:hAnsi="Arial" w:cs="Arial"/>
          <w:sz w:val="28"/>
          <w:szCs w:val="28"/>
        </w:rPr>
        <w:t xml:space="preserve">Dr </w:t>
      </w:r>
      <w:r w:rsidR="009C632D" w:rsidRPr="003C2E06">
        <w:rPr>
          <w:rFonts w:ascii="Arial" w:hAnsi="Arial" w:cs="Arial"/>
          <w:sz w:val="28"/>
          <w:szCs w:val="28"/>
        </w:rPr>
        <w:t>J</w:t>
      </w:r>
      <w:r w:rsidRPr="003C2E06">
        <w:rPr>
          <w:rFonts w:ascii="Arial" w:hAnsi="Arial" w:cs="Arial"/>
          <w:sz w:val="28"/>
          <w:szCs w:val="28"/>
        </w:rPr>
        <w:t>essica Smith</w:t>
      </w:r>
      <w:r w:rsidR="00B82BA3">
        <w:rPr>
          <w:rFonts w:ascii="Arial" w:hAnsi="Arial" w:cs="Arial"/>
          <w:sz w:val="28"/>
          <w:szCs w:val="28"/>
        </w:rPr>
        <w:t>,</w:t>
      </w:r>
      <w:r w:rsidR="003C3C8E">
        <w:rPr>
          <w:rFonts w:ascii="Arial" w:hAnsi="Arial" w:cs="Arial"/>
          <w:sz w:val="28"/>
          <w:szCs w:val="28"/>
        </w:rPr>
        <w:t xml:space="preserve"> </w:t>
      </w:r>
      <w:r w:rsidRPr="003C2E06">
        <w:rPr>
          <w:rFonts w:ascii="Arial" w:hAnsi="Arial" w:cs="Arial"/>
          <w:sz w:val="28"/>
          <w:szCs w:val="28"/>
        </w:rPr>
        <w:t>Flinders university, SA</w:t>
      </w:r>
      <w:r w:rsidR="00ED7088" w:rsidRPr="003C2E06">
        <w:rPr>
          <w:rFonts w:ascii="Arial" w:hAnsi="Arial" w:cs="Arial"/>
          <w:sz w:val="28"/>
          <w:szCs w:val="28"/>
        </w:rPr>
        <w:t>.</w:t>
      </w:r>
    </w:p>
    <w:p w14:paraId="37A7C472" w14:textId="77777777" w:rsidR="00B56851" w:rsidRPr="003C2E06" w:rsidRDefault="00B56851" w:rsidP="000052D2">
      <w:pPr>
        <w:ind w:left="1440" w:hanging="1440"/>
        <w:rPr>
          <w:rFonts w:ascii="Arial" w:hAnsi="Arial" w:cs="Arial"/>
          <w:sz w:val="28"/>
          <w:szCs w:val="28"/>
        </w:rPr>
      </w:pPr>
    </w:p>
    <w:p w14:paraId="2CD83496" w14:textId="7DD97769" w:rsidR="00B56851" w:rsidRPr="008A6F0E" w:rsidRDefault="00B56851" w:rsidP="008A6F0E">
      <w:pPr>
        <w:rPr>
          <w:rFonts w:ascii="Arial" w:hAnsi="Arial" w:cs="Arial"/>
          <w:b/>
          <w:bCs/>
          <w:sz w:val="28"/>
          <w:szCs w:val="28"/>
        </w:rPr>
      </w:pPr>
      <w:r w:rsidRPr="003C2E06">
        <w:rPr>
          <w:rFonts w:ascii="Arial" w:hAnsi="Arial" w:cs="Arial"/>
          <w:sz w:val="28"/>
          <w:szCs w:val="28"/>
        </w:rPr>
        <w:t>Title:</w:t>
      </w:r>
      <w:r w:rsidR="00155B79" w:rsidRPr="003C2E06">
        <w:rPr>
          <w:rFonts w:ascii="Arial" w:hAnsi="Arial" w:cs="Arial"/>
          <w:sz w:val="28"/>
          <w:szCs w:val="28"/>
        </w:rPr>
        <w:t xml:space="preserve"> </w:t>
      </w:r>
      <w:r w:rsidR="00155B79" w:rsidRPr="008A6F0E">
        <w:rPr>
          <w:rFonts w:ascii="Arial" w:hAnsi="Arial" w:cs="Arial"/>
          <w:b/>
          <w:bCs/>
          <w:sz w:val="28"/>
          <w:szCs w:val="28"/>
        </w:rPr>
        <w:t>Co-designing and evaluating a cross-sector physical activity navigator program for adults with intellectual disability</w:t>
      </w:r>
    </w:p>
    <w:p w14:paraId="1EACF2B4" w14:textId="20DCC37E" w:rsidR="00B22C76" w:rsidRPr="003C2E06" w:rsidRDefault="00505DC9" w:rsidP="008A6F0E">
      <w:pPr>
        <w:rPr>
          <w:rFonts w:ascii="Arial" w:hAnsi="Arial" w:cs="Arial"/>
          <w:sz w:val="28"/>
          <w:szCs w:val="28"/>
        </w:rPr>
      </w:pPr>
      <w:r w:rsidRPr="003C2E06">
        <w:rPr>
          <w:rFonts w:ascii="Arial" w:hAnsi="Arial" w:cs="Arial"/>
          <w:sz w:val="28"/>
          <w:szCs w:val="28"/>
        </w:rPr>
        <w:t>The project aims to increase participation in physical activity for adults with intellectual disability</w:t>
      </w:r>
      <w:r w:rsidR="003C3C8E">
        <w:rPr>
          <w:rFonts w:ascii="Arial" w:hAnsi="Arial" w:cs="Arial"/>
          <w:sz w:val="28"/>
          <w:szCs w:val="28"/>
        </w:rPr>
        <w:t xml:space="preserve">. </w:t>
      </w:r>
      <w:r w:rsidRPr="003C2E06">
        <w:rPr>
          <w:rFonts w:ascii="Arial" w:hAnsi="Arial" w:cs="Arial"/>
          <w:sz w:val="28"/>
          <w:szCs w:val="28"/>
        </w:rPr>
        <w:t xml:space="preserve">A program will be co-designed to provide support to adults with intellectual disability and their family to identify and participate in suitable physical activity. </w:t>
      </w:r>
      <w:r w:rsidR="007B7CA4" w:rsidRPr="003C2E06">
        <w:rPr>
          <w:rFonts w:ascii="Arial" w:hAnsi="Arial" w:cs="Arial"/>
          <w:sz w:val="28"/>
          <w:szCs w:val="28"/>
        </w:rPr>
        <w:t xml:space="preserve">The research is led by </w:t>
      </w:r>
      <w:r w:rsidR="00B22C76" w:rsidRPr="003C2E06">
        <w:rPr>
          <w:rFonts w:ascii="Arial" w:hAnsi="Arial" w:cs="Arial"/>
          <w:sz w:val="28"/>
          <w:szCs w:val="28"/>
        </w:rPr>
        <w:t>Associate Professor Leanne Hassett</w:t>
      </w:r>
      <w:r w:rsidR="00B82BA3">
        <w:rPr>
          <w:rFonts w:ascii="Arial" w:hAnsi="Arial" w:cs="Arial"/>
          <w:sz w:val="28"/>
          <w:szCs w:val="28"/>
        </w:rPr>
        <w:t>,</w:t>
      </w:r>
      <w:r w:rsidR="00B22C76" w:rsidRPr="003C2E06">
        <w:rPr>
          <w:rFonts w:ascii="Arial" w:hAnsi="Arial" w:cs="Arial"/>
          <w:sz w:val="28"/>
          <w:szCs w:val="28"/>
        </w:rPr>
        <w:t xml:space="preserve"> Univer</w:t>
      </w:r>
      <w:r w:rsidR="007B7CA4" w:rsidRPr="003C2E06">
        <w:rPr>
          <w:rFonts w:ascii="Arial" w:hAnsi="Arial" w:cs="Arial"/>
          <w:sz w:val="28"/>
          <w:szCs w:val="28"/>
        </w:rPr>
        <w:t>si</w:t>
      </w:r>
      <w:r w:rsidR="00B22C76" w:rsidRPr="003C2E06">
        <w:rPr>
          <w:rFonts w:ascii="Arial" w:hAnsi="Arial" w:cs="Arial"/>
          <w:sz w:val="28"/>
          <w:szCs w:val="28"/>
        </w:rPr>
        <w:t>ty of Sydney</w:t>
      </w:r>
      <w:r w:rsidR="004A7586">
        <w:rPr>
          <w:rFonts w:ascii="Arial" w:hAnsi="Arial" w:cs="Arial"/>
          <w:sz w:val="28"/>
          <w:szCs w:val="28"/>
        </w:rPr>
        <w:t>,</w:t>
      </w:r>
      <w:r w:rsidR="00B22C76" w:rsidRPr="003C2E06">
        <w:rPr>
          <w:rFonts w:ascii="Arial" w:hAnsi="Arial" w:cs="Arial"/>
          <w:sz w:val="28"/>
          <w:szCs w:val="28"/>
        </w:rPr>
        <w:t xml:space="preserve"> NSW</w:t>
      </w:r>
      <w:r w:rsidR="004A7586">
        <w:rPr>
          <w:rFonts w:ascii="Arial" w:hAnsi="Arial" w:cs="Arial"/>
          <w:sz w:val="28"/>
          <w:szCs w:val="28"/>
        </w:rPr>
        <w:t>.</w:t>
      </w:r>
    </w:p>
    <w:p w14:paraId="2D8B7392" w14:textId="77777777" w:rsidR="00B22C76" w:rsidRPr="003C2E06" w:rsidRDefault="00B22C76" w:rsidP="008A6F0E">
      <w:pPr>
        <w:rPr>
          <w:rFonts w:ascii="Arial" w:hAnsi="Arial" w:cs="Arial"/>
          <w:sz w:val="28"/>
          <w:szCs w:val="28"/>
        </w:rPr>
      </w:pPr>
    </w:p>
    <w:p w14:paraId="1FBE5E14" w14:textId="59C1EA54" w:rsidR="00B22C76" w:rsidRPr="00D0417A" w:rsidRDefault="00B22C76" w:rsidP="00D0417A">
      <w:pPr>
        <w:rPr>
          <w:rFonts w:ascii="Arial" w:hAnsi="Arial" w:cs="Arial"/>
          <w:b/>
          <w:bCs/>
          <w:sz w:val="28"/>
          <w:szCs w:val="28"/>
        </w:rPr>
      </w:pPr>
      <w:r w:rsidRPr="003C2E06">
        <w:rPr>
          <w:rFonts w:ascii="Arial" w:hAnsi="Arial" w:cs="Arial"/>
          <w:sz w:val="28"/>
          <w:szCs w:val="28"/>
        </w:rPr>
        <w:t>Title</w:t>
      </w:r>
      <w:r w:rsidR="00476B41" w:rsidRPr="003C2E06">
        <w:rPr>
          <w:rFonts w:ascii="Arial" w:hAnsi="Arial" w:cs="Arial"/>
          <w:sz w:val="28"/>
          <w:szCs w:val="28"/>
        </w:rPr>
        <w:t xml:space="preserve">: </w:t>
      </w:r>
      <w:r w:rsidR="00476B41" w:rsidRPr="00D0417A">
        <w:rPr>
          <w:rFonts w:ascii="Arial" w:hAnsi="Arial" w:cs="Arial"/>
          <w:b/>
          <w:bCs/>
          <w:sz w:val="28"/>
          <w:szCs w:val="28"/>
        </w:rPr>
        <w:t xml:space="preserve">Profound Pathways: Improving </w:t>
      </w:r>
      <w:r w:rsidR="0009711E">
        <w:rPr>
          <w:rFonts w:ascii="Arial" w:hAnsi="Arial" w:cs="Arial"/>
          <w:b/>
          <w:bCs/>
          <w:sz w:val="28"/>
          <w:szCs w:val="28"/>
        </w:rPr>
        <w:t>h</w:t>
      </w:r>
      <w:r w:rsidR="00476B41" w:rsidRPr="00D0417A">
        <w:rPr>
          <w:rFonts w:ascii="Arial" w:hAnsi="Arial" w:cs="Arial"/>
          <w:b/>
          <w:bCs/>
          <w:sz w:val="28"/>
          <w:szCs w:val="28"/>
        </w:rPr>
        <w:t xml:space="preserve">ealth </w:t>
      </w:r>
      <w:r w:rsidR="0009711E">
        <w:rPr>
          <w:rFonts w:ascii="Arial" w:hAnsi="Arial" w:cs="Arial"/>
          <w:b/>
          <w:bCs/>
          <w:sz w:val="28"/>
          <w:szCs w:val="28"/>
        </w:rPr>
        <w:t>c</w:t>
      </w:r>
      <w:r w:rsidR="00476B41" w:rsidRPr="00D0417A">
        <w:rPr>
          <w:rFonts w:ascii="Arial" w:hAnsi="Arial" w:cs="Arial"/>
          <w:b/>
          <w:bCs/>
          <w:sz w:val="28"/>
          <w:szCs w:val="28"/>
        </w:rPr>
        <w:t xml:space="preserve">are </w:t>
      </w:r>
      <w:r w:rsidR="0009711E">
        <w:rPr>
          <w:rFonts w:ascii="Arial" w:hAnsi="Arial" w:cs="Arial"/>
          <w:b/>
          <w:bCs/>
          <w:sz w:val="28"/>
          <w:szCs w:val="28"/>
        </w:rPr>
        <w:t>t</w:t>
      </w:r>
      <w:r w:rsidR="00476B41" w:rsidRPr="00D0417A">
        <w:rPr>
          <w:rFonts w:ascii="Arial" w:hAnsi="Arial" w:cs="Arial"/>
          <w:b/>
          <w:bCs/>
          <w:sz w:val="28"/>
          <w:szCs w:val="28"/>
        </w:rPr>
        <w:t xml:space="preserve">ransition and </w:t>
      </w:r>
      <w:r w:rsidR="0009711E">
        <w:rPr>
          <w:rFonts w:ascii="Arial" w:hAnsi="Arial" w:cs="Arial"/>
          <w:b/>
          <w:bCs/>
          <w:sz w:val="28"/>
          <w:szCs w:val="28"/>
        </w:rPr>
        <w:t>d</w:t>
      </w:r>
      <w:r w:rsidR="00476B41" w:rsidRPr="00D0417A">
        <w:rPr>
          <w:rFonts w:ascii="Arial" w:hAnsi="Arial" w:cs="Arial"/>
          <w:b/>
          <w:bCs/>
          <w:sz w:val="28"/>
          <w:szCs w:val="28"/>
        </w:rPr>
        <w:t>ecision-</w:t>
      </w:r>
      <w:r w:rsidR="0009711E">
        <w:rPr>
          <w:rFonts w:ascii="Arial" w:hAnsi="Arial" w:cs="Arial"/>
          <w:b/>
          <w:bCs/>
          <w:sz w:val="28"/>
          <w:szCs w:val="28"/>
        </w:rPr>
        <w:t>m</w:t>
      </w:r>
      <w:r w:rsidR="00476B41" w:rsidRPr="00D0417A">
        <w:rPr>
          <w:rFonts w:ascii="Arial" w:hAnsi="Arial" w:cs="Arial"/>
          <w:b/>
          <w:bCs/>
          <w:sz w:val="28"/>
          <w:szCs w:val="28"/>
        </w:rPr>
        <w:t xml:space="preserve">aking for </w:t>
      </w:r>
      <w:r w:rsidR="0009711E">
        <w:rPr>
          <w:rFonts w:ascii="Arial" w:hAnsi="Arial" w:cs="Arial"/>
          <w:b/>
          <w:bCs/>
          <w:sz w:val="28"/>
          <w:szCs w:val="28"/>
        </w:rPr>
        <w:t>y</w:t>
      </w:r>
      <w:r w:rsidR="00476B41" w:rsidRPr="00D0417A">
        <w:rPr>
          <w:rFonts w:ascii="Arial" w:hAnsi="Arial" w:cs="Arial"/>
          <w:b/>
          <w:bCs/>
          <w:sz w:val="28"/>
          <w:szCs w:val="28"/>
        </w:rPr>
        <w:t xml:space="preserve">oung </w:t>
      </w:r>
      <w:r w:rsidR="0009711E">
        <w:rPr>
          <w:rFonts w:ascii="Arial" w:hAnsi="Arial" w:cs="Arial"/>
          <w:b/>
          <w:bCs/>
          <w:sz w:val="28"/>
          <w:szCs w:val="28"/>
        </w:rPr>
        <w:t>a</w:t>
      </w:r>
      <w:r w:rsidR="00476B41" w:rsidRPr="00D0417A">
        <w:rPr>
          <w:rFonts w:ascii="Arial" w:hAnsi="Arial" w:cs="Arial"/>
          <w:b/>
          <w:bCs/>
          <w:sz w:val="28"/>
          <w:szCs w:val="28"/>
        </w:rPr>
        <w:t xml:space="preserve">dults with </w:t>
      </w:r>
      <w:r w:rsidR="0009711E">
        <w:rPr>
          <w:rFonts w:ascii="Arial" w:hAnsi="Arial" w:cs="Arial"/>
          <w:b/>
          <w:bCs/>
          <w:sz w:val="28"/>
          <w:szCs w:val="28"/>
        </w:rPr>
        <w:t>s</w:t>
      </w:r>
      <w:r w:rsidR="00476B41" w:rsidRPr="00D0417A">
        <w:rPr>
          <w:rFonts w:ascii="Arial" w:hAnsi="Arial" w:cs="Arial"/>
          <w:b/>
          <w:bCs/>
          <w:sz w:val="28"/>
          <w:szCs w:val="28"/>
        </w:rPr>
        <w:t xml:space="preserve">evere and </w:t>
      </w:r>
      <w:r w:rsidR="0009711E">
        <w:rPr>
          <w:rFonts w:ascii="Arial" w:hAnsi="Arial" w:cs="Arial"/>
          <w:b/>
          <w:bCs/>
          <w:sz w:val="28"/>
          <w:szCs w:val="28"/>
        </w:rPr>
        <w:t>p</w:t>
      </w:r>
      <w:r w:rsidR="00476B41" w:rsidRPr="00D0417A">
        <w:rPr>
          <w:rFonts w:ascii="Arial" w:hAnsi="Arial" w:cs="Arial"/>
          <w:b/>
          <w:bCs/>
          <w:sz w:val="28"/>
          <w:szCs w:val="28"/>
        </w:rPr>
        <w:t xml:space="preserve">rofound </w:t>
      </w:r>
      <w:r w:rsidR="0009711E">
        <w:rPr>
          <w:rFonts w:ascii="Arial" w:hAnsi="Arial" w:cs="Arial"/>
          <w:b/>
          <w:bCs/>
          <w:sz w:val="28"/>
          <w:szCs w:val="28"/>
        </w:rPr>
        <w:t>i</w:t>
      </w:r>
      <w:r w:rsidR="00476B41" w:rsidRPr="00D0417A">
        <w:rPr>
          <w:rFonts w:ascii="Arial" w:hAnsi="Arial" w:cs="Arial"/>
          <w:b/>
          <w:bCs/>
          <w:sz w:val="28"/>
          <w:szCs w:val="28"/>
        </w:rPr>
        <w:t xml:space="preserve">ntellectual </w:t>
      </w:r>
      <w:r w:rsidR="0009711E">
        <w:rPr>
          <w:rFonts w:ascii="Arial" w:hAnsi="Arial" w:cs="Arial"/>
          <w:b/>
          <w:bCs/>
          <w:sz w:val="28"/>
          <w:szCs w:val="28"/>
        </w:rPr>
        <w:t>d</w:t>
      </w:r>
      <w:r w:rsidR="00476B41" w:rsidRPr="00D0417A">
        <w:rPr>
          <w:rFonts w:ascii="Arial" w:hAnsi="Arial" w:cs="Arial"/>
          <w:b/>
          <w:bCs/>
          <w:sz w:val="28"/>
          <w:szCs w:val="28"/>
        </w:rPr>
        <w:t>isabilities</w:t>
      </w:r>
    </w:p>
    <w:p w14:paraId="5425C82B" w14:textId="3E537967" w:rsidR="005D740E" w:rsidRPr="003C2E06" w:rsidRDefault="008C7985" w:rsidP="00D0417A">
      <w:pPr>
        <w:rPr>
          <w:rFonts w:ascii="Arial" w:hAnsi="Arial" w:cs="Arial"/>
          <w:sz w:val="28"/>
          <w:szCs w:val="28"/>
        </w:rPr>
      </w:pPr>
      <w:r w:rsidRPr="003C2E06">
        <w:rPr>
          <w:rFonts w:ascii="Arial" w:hAnsi="Arial" w:cs="Arial"/>
          <w:sz w:val="28"/>
          <w:szCs w:val="28"/>
        </w:rPr>
        <w:t>People with severe and profound intellectual disabilities have complex health care needs</w:t>
      </w:r>
      <w:r w:rsidR="004B4190" w:rsidRPr="003C2E06">
        <w:rPr>
          <w:rFonts w:ascii="Arial" w:hAnsi="Arial" w:cs="Arial"/>
          <w:sz w:val="28"/>
          <w:szCs w:val="28"/>
        </w:rPr>
        <w:t>.</w:t>
      </w:r>
      <w:r w:rsidR="00914CC4" w:rsidRPr="003C2E06">
        <w:rPr>
          <w:rFonts w:ascii="Arial" w:hAnsi="Arial" w:cs="Arial"/>
          <w:sz w:val="28"/>
          <w:szCs w:val="28"/>
        </w:rPr>
        <w:t xml:space="preserve"> </w:t>
      </w:r>
      <w:r w:rsidRPr="003C2E06">
        <w:rPr>
          <w:rFonts w:ascii="Arial" w:hAnsi="Arial" w:cs="Arial"/>
          <w:sz w:val="28"/>
          <w:szCs w:val="28"/>
        </w:rPr>
        <w:t xml:space="preserve">When young people move to adult health care their needs are not always met. Profound Pathways is led by people with </w:t>
      </w:r>
      <w:r w:rsidRPr="003C2E06">
        <w:rPr>
          <w:rFonts w:ascii="Arial" w:hAnsi="Arial" w:cs="Arial"/>
          <w:sz w:val="28"/>
          <w:szCs w:val="28"/>
        </w:rPr>
        <w:lastRenderedPageBreak/>
        <w:t xml:space="preserve">lived experience to co-design solutions for health care transition and decision-making that better include people with severe and profound intellectual </w:t>
      </w:r>
      <w:r w:rsidR="00EE04C3" w:rsidRPr="003C2E06">
        <w:rPr>
          <w:rFonts w:ascii="Arial" w:hAnsi="Arial" w:cs="Arial"/>
          <w:sz w:val="28"/>
          <w:szCs w:val="28"/>
        </w:rPr>
        <w:t>disabilities. The</w:t>
      </w:r>
      <w:r w:rsidR="00914CC4" w:rsidRPr="003C2E06">
        <w:rPr>
          <w:rFonts w:ascii="Arial" w:hAnsi="Arial" w:cs="Arial"/>
          <w:sz w:val="28"/>
          <w:szCs w:val="28"/>
        </w:rPr>
        <w:t xml:space="preserve"> research is led by </w:t>
      </w:r>
      <w:r w:rsidR="005D740E" w:rsidRPr="003C2E06">
        <w:rPr>
          <w:rFonts w:ascii="Arial" w:hAnsi="Arial" w:cs="Arial"/>
          <w:sz w:val="28"/>
          <w:szCs w:val="28"/>
        </w:rPr>
        <w:t>Dr Michelle King, University of Queensland, QLD</w:t>
      </w:r>
    </w:p>
    <w:p w14:paraId="4E204820" w14:textId="77777777" w:rsidR="005D740E" w:rsidRPr="003C2E06" w:rsidRDefault="005D740E" w:rsidP="00476B41">
      <w:pPr>
        <w:ind w:left="1440" w:hanging="1440"/>
        <w:rPr>
          <w:rFonts w:ascii="Arial" w:hAnsi="Arial" w:cs="Arial"/>
          <w:sz w:val="28"/>
          <w:szCs w:val="28"/>
        </w:rPr>
      </w:pPr>
    </w:p>
    <w:p w14:paraId="7327442B" w14:textId="49578762" w:rsidR="005D740E" w:rsidRPr="003C2E06" w:rsidRDefault="005D740E" w:rsidP="004A02D3">
      <w:pPr>
        <w:rPr>
          <w:rFonts w:ascii="Arial" w:hAnsi="Arial" w:cs="Arial"/>
          <w:sz w:val="28"/>
          <w:szCs w:val="28"/>
        </w:rPr>
      </w:pPr>
      <w:r w:rsidRPr="003C2E06">
        <w:rPr>
          <w:rFonts w:ascii="Arial" w:hAnsi="Arial" w:cs="Arial"/>
          <w:sz w:val="28"/>
          <w:szCs w:val="28"/>
        </w:rPr>
        <w:t>Title:</w:t>
      </w:r>
      <w:r w:rsidR="009F77FD" w:rsidRPr="003C2E06">
        <w:rPr>
          <w:rFonts w:ascii="Arial" w:hAnsi="Arial" w:cs="Arial"/>
          <w:sz w:val="28"/>
          <w:szCs w:val="28"/>
        </w:rPr>
        <w:t xml:space="preserve"> </w:t>
      </w:r>
      <w:r w:rsidR="009F77FD" w:rsidRPr="004A02D3">
        <w:rPr>
          <w:rFonts w:ascii="Arial" w:hAnsi="Arial" w:cs="Arial"/>
          <w:b/>
          <w:bCs/>
          <w:sz w:val="28"/>
          <w:szCs w:val="28"/>
        </w:rPr>
        <w:t>Reducing health inequities for older people with intellectual disability in rural Australia</w:t>
      </w:r>
    </w:p>
    <w:p w14:paraId="6F06FA54" w14:textId="3B16F9EC" w:rsidR="00522C26" w:rsidRPr="003C2E06" w:rsidRDefault="00522C26" w:rsidP="00E603A8">
      <w:pPr>
        <w:rPr>
          <w:rFonts w:ascii="Arial" w:hAnsi="Arial" w:cs="Arial"/>
          <w:sz w:val="28"/>
          <w:szCs w:val="28"/>
        </w:rPr>
      </w:pPr>
      <w:r w:rsidRPr="003C2E06">
        <w:rPr>
          <w:rFonts w:ascii="Arial" w:hAnsi="Arial" w:cs="Arial"/>
          <w:sz w:val="28"/>
          <w:szCs w:val="28"/>
        </w:rPr>
        <w:t>This project will look at how health services in rural areas can be improved to better support older people with an intellectual disability. We will also look at how people's health changes over time. We will help services to work together to better support older people with intellectual disability in rural areas.</w:t>
      </w:r>
      <w:r w:rsidR="00B50F6E">
        <w:rPr>
          <w:rFonts w:ascii="Arial" w:hAnsi="Arial" w:cs="Arial"/>
          <w:sz w:val="28"/>
          <w:szCs w:val="28"/>
        </w:rPr>
        <w:t xml:space="preserve"> </w:t>
      </w:r>
      <w:r w:rsidR="00E603A8" w:rsidRPr="003C2E06">
        <w:rPr>
          <w:rFonts w:ascii="Arial" w:hAnsi="Arial" w:cs="Arial"/>
          <w:sz w:val="28"/>
          <w:szCs w:val="28"/>
        </w:rPr>
        <w:t xml:space="preserve">The research is led by </w:t>
      </w:r>
      <w:r w:rsidR="003B0E47" w:rsidRPr="003C2E06">
        <w:rPr>
          <w:rFonts w:ascii="Arial" w:hAnsi="Arial" w:cs="Arial"/>
          <w:sz w:val="28"/>
          <w:szCs w:val="28"/>
        </w:rPr>
        <w:t>Professor Stuart Wark, University of New England, NSW</w:t>
      </w:r>
    </w:p>
    <w:p w14:paraId="68BA3F38" w14:textId="77777777" w:rsidR="00511269" w:rsidRPr="003C2E06" w:rsidRDefault="00511269" w:rsidP="00476B41">
      <w:pPr>
        <w:ind w:left="1440" w:hanging="1440"/>
        <w:rPr>
          <w:rFonts w:ascii="Arial" w:hAnsi="Arial" w:cs="Arial"/>
          <w:sz w:val="28"/>
          <w:szCs w:val="28"/>
        </w:rPr>
      </w:pPr>
    </w:p>
    <w:p w14:paraId="5758BBBE" w14:textId="530B2ED8" w:rsidR="00511269" w:rsidRPr="00B50F6E" w:rsidRDefault="00633C51" w:rsidP="00B50F6E">
      <w:pPr>
        <w:rPr>
          <w:rFonts w:ascii="Arial" w:hAnsi="Arial" w:cs="Arial"/>
          <w:b/>
          <w:bCs/>
          <w:sz w:val="28"/>
          <w:szCs w:val="28"/>
        </w:rPr>
      </w:pPr>
      <w:r w:rsidRPr="003C2E06">
        <w:rPr>
          <w:rFonts w:ascii="Arial" w:hAnsi="Arial" w:cs="Arial"/>
          <w:sz w:val="28"/>
          <w:szCs w:val="28"/>
        </w:rPr>
        <w:t>Title:</w:t>
      </w:r>
      <w:r w:rsidR="00511269" w:rsidRPr="003C2E06">
        <w:rPr>
          <w:rFonts w:ascii="Arial" w:hAnsi="Arial" w:cs="Arial"/>
          <w:sz w:val="28"/>
          <w:szCs w:val="28"/>
        </w:rPr>
        <w:t xml:space="preserve"> </w:t>
      </w:r>
      <w:r w:rsidR="00511269" w:rsidRPr="00B50F6E">
        <w:rPr>
          <w:rFonts w:ascii="Arial" w:hAnsi="Arial" w:cs="Arial"/>
          <w:b/>
          <w:bCs/>
          <w:sz w:val="28"/>
          <w:szCs w:val="28"/>
        </w:rPr>
        <w:t>Patient-led identification of unmet health and psychosocial needs by people with intellectual disability</w:t>
      </w:r>
    </w:p>
    <w:p w14:paraId="1CC4E9EB" w14:textId="44A5148F" w:rsidR="00556455" w:rsidRPr="003C2E06" w:rsidRDefault="00922B9C" w:rsidP="006E5F36">
      <w:pPr>
        <w:rPr>
          <w:rFonts w:ascii="Arial" w:hAnsi="Arial" w:cs="Arial"/>
          <w:sz w:val="28"/>
          <w:szCs w:val="28"/>
        </w:rPr>
      </w:pPr>
      <w:r w:rsidRPr="003C2E06">
        <w:rPr>
          <w:rFonts w:ascii="Arial" w:hAnsi="Arial" w:cs="Arial"/>
          <w:sz w:val="28"/>
          <w:szCs w:val="28"/>
        </w:rPr>
        <w:t>R</w:t>
      </w:r>
      <w:r w:rsidR="00BE0045" w:rsidRPr="003C2E06">
        <w:rPr>
          <w:rFonts w:ascii="Arial" w:hAnsi="Arial" w:cs="Arial"/>
          <w:sz w:val="28"/>
          <w:szCs w:val="28"/>
        </w:rPr>
        <w:t>egular</w:t>
      </w:r>
      <w:r w:rsidRPr="003C2E06">
        <w:rPr>
          <w:rFonts w:ascii="Arial" w:hAnsi="Arial" w:cs="Arial"/>
          <w:sz w:val="28"/>
          <w:szCs w:val="28"/>
        </w:rPr>
        <w:t xml:space="preserve"> health screening is a way to </w:t>
      </w:r>
      <w:r w:rsidR="000B017C">
        <w:rPr>
          <w:rFonts w:ascii="Arial" w:hAnsi="Arial" w:cs="Arial"/>
          <w:sz w:val="28"/>
          <w:szCs w:val="28"/>
        </w:rPr>
        <w:t xml:space="preserve">find </w:t>
      </w:r>
      <w:r w:rsidRPr="003C2E06">
        <w:rPr>
          <w:rFonts w:ascii="Arial" w:hAnsi="Arial" w:cs="Arial"/>
          <w:sz w:val="28"/>
          <w:szCs w:val="28"/>
        </w:rPr>
        <w:t>unmet needs to improve health outcomes among people with intellectual disability. We will co-</w:t>
      </w:r>
      <w:r w:rsidR="00C90711" w:rsidRPr="003C2E06">
        <w:rPr>
          <w:rFonts w:ascii="Arial" w:hAnsi="Arial" w:cs="Arial"/>
          <w:sz w:val="28"/>
          <w:szCs w:val="28"/>
        </w:rPr>
        <w:t>design</w:t>
      </w:r>
      <w:r w:rsidRPr="003C2E06">
        <w:rPr>
          <w:rFonts w:ascii="Arial" w:hAnsi="Arial" w:cs="Arial"/>
          <w:sz w:val="28"/>
          <w:szCs w:val="28"/>
        </w:rPr>
        <w:t>, implement and test a patient-reported outcome measure system</w:t>
      </w:r>
      <w:r w:rsidR="006E5F36" w:rsidRPr="003C2E06">
        <w:rPr>
          <w:rFonts w:ascii="Arial" w:hAnsi="Arial" w:cs="Arial"/>
          <w:sz w:val="28"/>
          <w:szCs w:val="28"/>
        </w:rPr>
        <w:t>. This will help</w:t>
      </w:r>
      <w:r w:rsidRPr="003C2E06">
        <w:rPr>
          <w:rFonts w:ascii="Arial" w:hAnsi="Arial" w:cs="Arial"/>
          <w:sz w:val="28"/>
          <w:szCs w:val="28"/>
        </w:rPr>
        <w:t xml:space="preserve"> people with intellectual disability to improve their health outcomes</w:t>
      </w:r>
      <w:r w:rsidR="006E5F36" w:rsidRPr="003C2E06">
        <w:rPr>
          <w:rFonts w:ascii="Arial" w:hAnsi="Arial" w:cs="Arial"/>
          <w:sz w:val="28"/>
          <w:szCs w:val="28"/>
        </w:rPr>
        <w:t xml:space="preserve">. The research is led by </w:t>
      </w:r>
      <w:r w:rsidR="00556455" w:rsidRPr="003C2E06">
        <w:rPr>
          <w:rFonts w:ascii="Arial" w:hAnsi="Arial" w:cs="Arial"/>
          <w:sz w:val="28"/>
          <w:szCs w:val="28"/>
        </w:rPr>
        <w:t>Professor Reema Harrison</w:t>
      </w:r>
      <w:r w:rsidR="002E78CD">
        <w:rPr>
          <w:rFonts w:ascii="Arial" w:hAnsi="Arial" w:cs="Arial"/>
          <w:sz w:val="28"/>
          <w:szCs w:val="28"/>
        </w:rPr>
        <w:t>,</w:t>
      </w:r>
      <w:r w:rsidR="00556455" w:rsidRPr="003C2E06">
        <w:rPr>
          <w:rFonts w:ascii="Arial" w:hAnsi="Arial" w:cs="Arial"/>
          <w:sz w:val="28"/>
          <w:szCs w:val="28"/>
        </w:rPr>
        <w:t xml:space="preserve"> Macquarie University, NSW</w:t>
      </w:r>
      <w:r w:rsidR="006E5F36" w:rsidRPr="003C2E06">
        <w:rPr>
          <w:rFonts w:ascii="Arial" w:hAnsi="Arial" w:cs="Arial"/>
          <w:sz w:val="28"/>
          <w:szCs w:val="28"/>
        </w:rPr>
        <w:t>.</w:t>
      </w:r>
    </w:p>
    <w:p w14:paraId="3AD3A53A" w14:textId="77777777" w:rsidR="00E467D3" w:rsidRPr="003C2E06" w:rsidRDefault="00E467D3" w:rsidP="00476B41">
      <w:pPr>
        <w:ind w:left="1440" w:hanging="1440"/>
        <w:rPr>
          <w:rFonts w:ascii="Arial" w:hAnsi="Arial" w:cs="Arial"/>
          <w:sz w:val="28"/>
          <w:szCs w:val="28"/>
        </w:rPr>
      </w:pPr>
    </w:p>
    <w:p w14:paraId="2DDEA973" w14:textId="6F10EF6E" w:rsidR="00E467D3" w:rsidRPr="00127DDE" w:rsidRDefault="00633C51" w:rsidP="00127DDE">
      <w:pPr>
        <w:rPr>
          <w:rFonts w:ascii="Arial" w:hAnsi="Arial" w:cs="Arial"/>
          <w:b/>
          <w:bCs/>
          <w:sz w:val="28"/>
          <w:szCs w:val="28"/>
        </w:rPr>
      </w:pPr>
      <w:r w:rsidRPr="003C2E06">
        <w:rPr>
          <w:rFonts w:ascii="Arial" w:hAnsi="Arial" w:cs="Arial"/>
          <w:sz w:val="28"/>
          <w:szCs w:val="28"/>
        </w:rPr>
        <w:t>Title:</w:t>
      </w:r>
      <w:r w:rsidR="00E467D3" w:rsidRPr="00127DDE">
        <w:rPr>
          <w:rFonts w:ascii="Arial" w:hAnsi="Arial" w:cs="Arial"/>
          <w:b/>
          <w:bCs/>
          <w:sz w:val="28"/>
          <w:szCs w:val="28"/>
        </w:rPr>
        <w:t xml:space="preserve"> Know Me, Support Me: AI reasoning tool for identifying and managing health issues of people with intellectual disability</w:t>
      </w:r>
    </w:p>
    <w:p w14:paraId="58E4EE84" w14:textId="3E062787" w:rsidR="002F41D6" w:rsidRPr="003C2E06" w:rsidRDefault="000D7376" w:rsidP="004562D6">
      <w:pPr>
        <w:rPr>
          <w:rFonts w:ascii="Arial" w:hAnsi="Arial" w:cs="Arial"/>
          <w:sz w:val="28"/>
          <w:szCs w:val="28"/>
        </w:rPr>
      </w:pPr>
      <w:r w:rsidRPr="003C2E06">
        <w:rPr>
          <w:rFonts w:ascii="Arial" w:hAnsi="Arial" w:cs="Arial"/>
          <w:sz w:val="28"/>
          <w:szCs w:val="28"/>
        </w:rPr>
        <w:t xml:space="preserve">The </w:t>
      </w:r>
      <w:r w:rsidR="00570D9A" w:rsidRPr="003C2E06">
        <w:rPr>
          <w:rFonts w:ascii="Arial" w:hAnsi="Arial" w:cs="Arial"/>
          <w:sz w:val="28"/>
          <w:szCs w:val="28"/>
        </w:rPr>
        <w:t xml:space="preserve">physical and mental </w:t>
      </w:r>
      <w:r w:rsidRPr="003C2E06">
        <w:rPr>
          <w:rFonts w:ascii="Arial" w:hAnsi="Arial" w:cs="Arial"/>
          <w:sz w:val="28"/>
          <w:szCs w:val="28"/>
        </w:rPr>
        <w:t>health of p</w:t>
      </w:r>
      <w:r w:rsidR="00C04516" w:rsidRPr="003C2E06">
        <w:rPr>
          <w:rFonts w:ascii="Arial" w:hAnsi="Arial" w:cs="Arial"/>
          <w:sz w:val="28"/>
          <w:szCs w:val="28"/>
        </w:rPr>
        <w:t>eople with intellectual disability</w:t>
      </w:r>
      <w:r w:rsidR="00570D9A" w:rsidRPr="003C2E06">
        <w:rPr>
          <w:rFonts w:ascii="Arial" w:hAnsi="Arial" w:cs="Arial"/>
          <w:sz w:val="28"/>
          <w:szCs w:val="28"/>
        </w:rPr>
        <w:t xml:space="preserve"> can change</w:t>
      </w:r>
      <w:r w:rsidR="00C04516" w:rsidRPr="003C2E06">
        <w:rPr>
          <w:rFonts w:ascii="Arial" w:hAnsi="Arial" w:cs="Arial"/>
          <w:sz w:val="28"/>
          <w:szCs w:val="28"/>
        </w:rPr>
        <w:t>.</w:t>
      </w:r>
      <w:r w:rsidR="009C297E" w:rsidRPr="003C2E06">
        <w:rPr>
          <w:rFonts w:ascii="Arial" w:hAnsi="Arial" w:cs="Arial"/>
          <w:sz w:val="28"/>
          <w:szCs w:val="28"/>
        </w:rPr>
        <w:t xml:space="preserve"> </w:t>
      </w:r>
      <w:r w:rsidR="00C04516" w:rsidRPr="003C2E06">
        <w:rPr>
          <w:rFonts w:ascii="Arial" w:hAnsi="Arial" w:cs="Arial"/>
          <w:sz w:val="28"/>
          <w:szCs w:val="28"/>
        </w:rPr>
        <w:t xml:space="preserve">Our project will develop an AI tool to help </w:t>
      </w:r>
      <w:r w:rsidR="009C297E" w:rsidRPr="003C2E06">
        <w:rPr>
          <w:rFonts w:ascii="Arial" w:hAnsi="Arial" w:cs="Arial"/>
          <w:sz w:val="28"/>
          <w:szCs w:val="28"/>
        </w:rPr>
        <w:t xml:space="preserve">supporters </w:t>
      </w:r>
      <w:r w:rsidR="00C04516" w:rsidRPr="003C2E06">
        <w:rPr>
          <w:rFonts w:ascii="Arial" w:hAnsi="Arial" w:cs="Arial"/>
          <w:sz w:val="28"/>
          <w:szCs w:val="28"/>
        </w:rPr>
        <w:t xml:space="preserve">notice these changes and seek medical help when needed. The tool will also help them talk about the signs with health professionals, so they can make health </w:t>
      </w:r>
      <w:r w:rsidR="00EE04C3" w:rsidRPr="003C2E06">
        <w:rPr>
          <w:rFonts w:ascii="Arial" w:hAnsi="Arial" w:cs="Arial"/>
          <w:sz w:val="28"/>
          <w:szCs w:val="28"/>
        </w:rPr>
        <w:t>plans. The</w:t>
      </w:r>
      <w:r w:rsidR="004562D6" w:rsidRPr="003C2E06">
        <w:rPr>
          <w:rFonts w:ascii="Arial" w:hAnsi="Arial" w:cs="Arial"/>
          <w:sz w:val="28"/>
          <w:szCs w:val="28"/>
        </w:rPr>
        <w:t xml:space="preserve"> research is led by </w:t>
      </w:r>
      <w:r w:rsidR="002F41D6" w:rsidRPr="003C2E06">
        <w:rPr>
          <w:rFonts w:ascii="Arial" w:hAnsi="Arial" w:cs="Arial"/>
          <w:sz w:val="28"/>
          <w:szCs w:val="28"/>
        </w:rPr>
        <w:t>Associate Professor Margo Barr</w:t>
      </w:r>
      <w:r w:rsidR="007E5EC0">
        <w:rPr>
          <w:rFonts w:ascii="Arial" w:hAnsi="Arial" w:cs="Arial"/>
          <w:sz w:val="28"/>
          <w:szCs w:val="28"/>
        </w:rPr>
        <w:t>,</w:t>
      </w:r>
      <w:r w:rsidR="002F41D6" w:rsidRPr="003C2E06">
        <w:rPr>
          <w:rFonts w:ascii="Arial" w:hAnsi="Arial" w:cs="Arial"/>
          <w:sz w:val="28"/>
          <w:szCs w:val="28"/>
        </w:rPr>
        <w:t xml:space="preserve"> </w:t>
      </w:r>
      <w:r w:rsidR="007E5EC0">
        <w:rPr>
          <w:rFonts w:ascii="Arial" w:hAnsi="Arial" w:cs="Arial"/>
          <w:sz w:val="28"/>
          <w:szCs w:val="28"/>
        </w:rPr>
        <w:t>U</w:t>
      </w:r>
      <w:r w:rsidR="002F41D6" w:rsidRPr="003C2E06">
        <w:rPr>
          <w:rFonts w:ascii="Arial" w:hAnsi="Arial" w:cs="Arial"/>
          <w:sz w:val="28"/>
          <w:szCs w:val="28"/>
        </w:rPr>
        <w:t>niversity of New South Wales, NSW</w:t>
      </w:r>
      <w:r w:rsidR="00AA694D" w:rsidRPr="003C2E06">
        <w:rPr>
          <w:rFonts w:ascii="Arial" w:hAnsi="Arial" w:cs="Arial"/>
          <w:sz w:val="28"/>
          <w:szCs w:val="28"/>
        </w:rPr>
        <w:t>.</w:t>
      </w:r>
    </w:p>
    <w:p w14:paraId="7E1C132F" w14:textId="77777777" w:rsidR="002F41D6" w:rsidRPr="003C2E06" w:rsidRDefault="002F41D6" w:rsidP="00C04516">
      <w:pPr>
        <w:ind w:left="1440" w:hanging="1440"/>
        <w:rPr>
          <w:rFonts w:ascii="Arial" w:hAnsi="Arial" w:cs="Arial"/>
          <w:sz w:val="28"/>
          <w:szCs w:val="28"/>
        </w:rPr>
      </w:pPr>
    </w:p>
    <w:p w14:paraId="55BD236B" w14:textId="7870590E" w:rsidR="002F41D6" w:rsidRPr="007E5EC0" w:rsidRDefault="002F41D6" w:rsidP="007E5EC0">
      <w:pPr>
        <w:rPr>
          <w:rFonts w:ascii="Arial" w:hAnsi="Arial" w:cs="Arial"/>
          <w:b/>
          <w:bCs/>
          <w:sz w:val="28"/>
          <w:szCs w:val="28"/>
        </w:rPr>
      </w:pPr>
      <w:r w:rsidRPr="003C2E06">
        <w:rPr>
          <w:rFonts w:ascii="Arial" w:hAnsi="Arial" w:cs="Arial"/>
          <w:sz w:val="28"/>
          <w:szCs w:val="28"/>
        </w:rPr>
        <w:t>Title:</w:t>
      </w:r>
      <w:r w:rsidR="00677A29" w:rsidRPr="003C2E06">
        <w:rPr>
          <w:rFonts w:ascii="Arial" w:hAnsi="Arial" w:cs="Arial"/>
          <w:sz w:val="28"/>
          <w:szCs w:val="28"/>
        </w:rPr>
        <w:t xml:space="preserve"> </w:t>
      </w:r>
      <w:r w:rsidR="00677A29" w:rsidRPr="007E5EC0">
        <w:rPr>
          <w:rFonts w:ascii="Arial" w:hAnsi="Arial" w:cs="Arial"/>
          <w:b/>
          <w:bCs/>
          <w:sz w:val="28"/>
          <w:szCs w:val="28"/>
        </w:rPr>
        <w:t xml:space="preserve">Building </w:t>
      </w:r>
      <w:r w:rsidR="002E78CD">
        <w:rPr>
          <w:rFonts w:ascii="Arial" w:hAnsi="Arial" w:cs="Arial"/>
          <w:b/>
          <w:bCs/>
          <w:sz w:val="28"/>
          <w:szCs w:val="28"/>
        </w:rPr>
        <w:t>r</w:t>
      </w:r>
      <w:r w:rsidR="00677A29" w:rsidRPr="007E5EC0">
        <w:rPr>
          <w:rFonts w:ascii="Arial" w:hAnsi="Arial" w:cs="Arial"/>
          <w:b/>
          <w:bCs/>
          <w:sz w:val="28"/>
          <w:szCs w:val="28"/>
        </w:rPr>
        <w:t xml:space="preserve">easonable adjustments, </w:t>
      </w:r>
      <w:r w:rsidR="002E78CD">
        <w:rPr>
          <w:rFonts w:ascii="Arial" w:hAnsi="Arial" w:cs="Arial"/>
          <w:b/>
          <w:bCs/>
          <w:sz w:val="28"/>
          <w:szCs w:val="28"/>
        </w:rPr>
        <w:t>i</w:t>
      </w:r>
      <w:r w:rsidR="00677A29" w:rsidRPr="007E5EC0">
        <w:rPr>
          <w:rFonts w:ascii="Arial" w:hAnsi="Arial" w:cs="Arial"/>
          <w:b/>
          <w:bCs/>
          <w:sz w:val="28"/>
          <w:szCs w:val="28"/>
        </w:rPr>
        <w:t xml:space="preserve">nclusion, and </w:t>
      </w:r>
      <w:r w:rsidR="002E78CD">
        <w:rPr>
          <w:rFonts w:ascii="Arial" w:hAnsi="Arial" w:cs="Arial"/>
          <w:b/>
          <w:bCs/>
          <w:sz w:val="28"/>
          <w:szCs w:val="28"/>
        </w:rPr>
        <w:t>d</w:t>
      </w:r>
      <w:r w:rsidR="00677A29" w:rsidRPr="007E5EC0">
        <w:rPr>
          <w:rFonts w:ascii="Arial" w:hAnsi="Arial" w:cs="Arial"/>
          <w:b/>
          <w:bCs/>
          <w:sz w:val="28"/>
          <w:szCs w:val="28"/>
        </w:rPr>
        <w:t xml:space="preserve">ignity in </w:t>
      </w:r>
      <w:r w:rsidR="002E78CD">
        <w:rPr>
          <w:rFonts w:ascii="Arial" w:hAnsi="Arial" w:cs="Arial"/>
          <w:b/>
          <w:bCs/>
          <w:sz w:val="28"/>
          <w:szCs w:val="28"/>
        </w:rPr>
        <w:t>e</w:t>
      </w:r>
      <w:r w:rsidR="00677A29" w:rsidRPr="007E5EC0">
        <w:rPr>
          <w:rFonts w:ascii="Arial" w:hAnsi="Arial" w:cs="Arial"/>
          <w:b/>
          <w:bCs/>
          <w:sz w:val="28"/>
          <w:szCs w:val="28"/>
        </w:rPr>
        <w:t xml:space="preserve">mergency care for people with </w:t>
      </w:r>
      <w:r w:rsidR="002E78CD">
        <w:rPr>
          <w:rFonts w:ascii="Arial" w:hAnsi="Arial" w:cs="Arial"/>
          <w:b/>
          <w:bCs/>
          <w:sz w:val="28"/>
          <w:szCs w:val="28"/>
        </w:rPr>
        <w:t>i</w:t>
      </w:r>
      <w:r w:rsidR="00677A29" w:rsidRPr="007E5EC0">
        <w:rPr>
          <w:rFonts w:ascii="Arial" w:hAnsi="Arial" w:cs="Arial"/>
          <w:b/>
          <w:bCs/>
          <w:sz w:val="28"/>
          <w:szCs w:val="28"/>
        </w:rPr>
        <w:t xml:space="preserve">ntellectual </w:t>
      </w:r>
      <w:r w:rsidR="002E78CD">
        <w:rPr>
          <w:rFonts w:ascii="Arial" w:hAnsi="Arial" w:cs="Arial"/>
          <w:b/>
          <w:bCs/>
          <w:sz w:val="28"/>
          <w:szCs w:val="28"/>
        </w:rPr>
        <w:t>d</w:t>
      </w:r>
      <w:r w:rsidR="00677A29" w:rsidRPr="007E5EC0">
        <w:rPr>
          <w:rFonts w:ascii="Arial" w:hAnsi="Arial" w:cs="Arial"/>
          <w:b/>
          <w:bCs/>
          <w:sz w:val="28"/>
          <w:szCs w:val="28"/>
        </w:rPr>
        <w:t>isabilities (BRIDGE-ED)</w:t>
      </w:r>
    </w:p>
    <w:p w14:paraId="46F49DC4" w14:textId="2E970713" w:rsidR="00A8330B" w:rsidRPr="003C2E06" w:rsidRDefault="00194603" w:rsidP="00A8330B">
      <w:pPr>
        <w:rPr>
          <w:rFonts w:ascii="Arial" w:hAnsi="Arial" w:cs="Arial"/>
          <w:sz w:val="28"/>
          <w:szCs w:val="28"/>
        </w:rPr>
      </w:pPr>
      <w:r w:rsidRPr="003C2E06">
        <w:rPr>
          <w:rFonts w:ascii="Arial" w:hAnsi="Arial" w:cs="Arial"/>
          <w:sz w:val="28"/>
          <w:szCs w:val="28"/>
        </w:rPr>
        <w:lastRenderedPageBreak/>
        <w:t xml:space="preserve">People with disability can experience difficulties </w:t>
      </w:r>
      <w:r w:rsidR="00AA694D" w:rsidRPr="003C2E06">
        <w:rPr>
          <w:rFonts w:ascii="Arial" w:hAnsi="Arial" w:cs="Arial"/>
          <w:sz w:val="28"/>
          <w:szCs w:val="28"/>
        </w:rPr>
        <w:t>in</w:t>
      </w:r>
      <w:r w:rsidRPr="003C2E06">
        <w:rPr>
          <w:rFonts w:ascii="Arial" w:hAnsi="Arial" w:cs="Arial"/>
          <w:sz w:val="28"/>
          <w:szCs w:val="28"/>
        </w:rPr>
        <w:t xml:space="preserve"> emergency departments, communicating their needs and understanding treatment options. Disability Liaison Officers (DLOs) act as a bridge between healthcare staff, </w:t>
      </w:r>
      <w:r w:rsidR="0002537B" w:rsidRPr="003C2E06">
        <w:rPr>
          <w:rFonts w:ascii="Arial" w:hAnsi="Arial" w:cs="Arial"/>
          <w:sz w:val="28"/>
          <w:szCs w:val="28"/>
        </w:rPr>
        <w:t>patients,</w:t>
      </w:r>
      <w:r w:rsidRPr="003C2E06">
        <w:rPr>
          <w:rFonts w:ascii="Arial" w:hAnsi="Arial" w:cs="Arial"/>
          <w:sz w:val="28"/>
          <w:szCs w:val="28"/>
        </w:rPr>
        <w:t xml:space="preserve"> and carers. </w:t>
      </w:r>
      <w:r w:rsidR="003F6267">
        <w:rPr>
          <w:rFonts w:ascii="Arial" w:hAnsi="Arial" w:cs="Arial"/>
          <w:sz w:val="28"/>
          <w:szCs w:val="28"/>
        </w:rPr>
        <w:t>W</w:t>
      </w:r>
      <w:r w:rsidRPr="003C2E06">
        <w:rPr>
          <w:rFonts w:ascii="Arial" w:hAnsi="Arial" w:cs="Arial"/>
          <w:sz w:val="28"/>
          <w:szCs w:val="28"/>
        </w:rPr>
        <w:t xml:space="preserve">e will </w:t>
      </w:r>
      <w:r w:rsidR="00B5575E">
        <w:rPr>
          <w:rFonts w:ascii="Arial" w:hAnsi="Arial" w:cs="Arial"/>
          <w:sz w:val="28"/>
          <w:szCs w:val="28"/>
        </w:rPr>
        <w:t>look at</w:t>
      </w:r>
      <w:r w:rsidRPr="003C2E06">
        <w:rPr>
          <w:rFonts w:ascii="Arial" w:hAnsi="Arial" w:cs="Arial"/>
          <w:sz w:val="28"/>
          <w:szCs w:val="28"/>
        </w:rPr>
        <w:t xml:space="preserve"> the effect of DLOs on health outcomes and patient experience of people with intellectual and other developmental disabilities.</w:t>
      </w:r>
      <w:r w:rsidR="00C103CB" w:rsidRPr="003C2E06">
        <w:rPr>
          <w:rFonts w:ascii="Arial" w:hAnsi="Arial" w:cs="Arial"/>
          <w:sz w:val="28"/>
          <w:szCs w:val="28"/>
        </w:rPr>
        <w:t xml:space="preserve"> The research is led by </w:t>
      </w:r>
      <w:r w:rsidR="00A8330B" w:rsidRPr="003C2E06">
        <w:rPr>
          <w:rFonts w:ascii="Arial" w:hAnsi="Arial" w:cs="Arial"/>
          <w:sz w:val="28"/>
          <w:szCs w:val="28"/>
        </w:rPr>
        <w:t xml:space="preserve">Professor Biswadev Mitra from Monash </w:t>
      </w:r>
      <w:r w:rsidR="00EE04C3" w:rsidRPr="003C2E06">
        <w:rPr>
          <w:rFonts w:ascii="Arial" w:hAnsi="Arial" w:cs="Arial"/>
          <w:sz w:val="28"/>
          <w:szCs w:val="28"/>
        </w:rPr>
        <w:t>University, Victoria</w:t>
      </w:r>
      <w:r w:rsidR="00D52921" w:rsidRPr="003C2E06">
        <w:rPr>
          <w:rFonts w:ascii="Arial" w:hAnsi="Arial" w:cs="Arial"/>
          <w:sz w:val="28"/>
          <w:szCs w:val="28"/>
        </w:rPr>
        <w:t>.</w:t>
      </w:r>
      <w:r w:rsidR="00A8330B" w:rsidRPr="003C2E06">
        <w:rPr>
          <w:rFonts w:ascii="Arial" w:hAnsi="Arial" w:cs="Arial"/>
          <w:sz w:val="28"/>
          <w:szCs w:val="28"/>
        </w:rPr>
        <w:t xml:space="preserve"> </w:t>
      </w:r>
    </w:p>
    <w:p w14:paraId="5E35A917" w14:textId="77777777" w:rsidR="00A8330B" w:rsidRPr="003C2E06" w:rsidRDefault="00A8330B" w:rsidP="00A8330B">
      <w:pPr>
        <w:rPr>
          <w:rFonts w:ascii="Arial" w:hAnsi="Arial" w:cs="Arial"/>
          <w:sz w:val="28"/>
          <w:szCs w:val="28"/>
        </w:rPr>
      </w:pPr>
    </w:p>
    <w:p w14:paraId="092B9175" w14:textId="77BE3C6E" w:rsidR="00A8330B" w:rsidRPr="00FB73BA" w:rsidRDefault="00633C51" w:rsidP="00A8330B">
      <w:pPr>
        <w:rPr>
          <w:rFonts w:ascii="Arial" w:hAnsi="Arial" w:cs="Arial"/>
          <w:b/>
          <w:bCs/>
          <w:sz w:val="28"/>
          <w:szCs w:val="28"/>
        </w:rPr>
      </w:pPr>
      <w:r w:rsidRPr="003C2E06">
        <w:rPr>
          <w:rFonts w:ascii="Arial" w:hAnsi="Arial" w:cs="Arial"/>
          <w:sz w:val="28"/>
          <w:szCs w:val="28"/>
        </w:rPr>
        <w:t>Title:</w:t>
      </w:r>
      <w:r w:rsidR="00627DA6" w:rsidRPr="003C2E06">
        <w:rPr>
          <w:rFonts w:ascii="Arial" w:hAnsi="Arial" w:cs="Arial"/>
          <w:sz w:val="28"/>
          <w:szCs w:val="28"/>
        </w:rPr>
        <w:t xml:space="preserve"> </w:t>
      </w:r>
      <w:r w:rsidR="00627DA6" w:rsidRPr="00FB73BA">
        <w:rPr>
          <w:rFonts w:ascii="Arial" w:hAnsi="Arial" w:cs="Arial"/>
          <w:b/>
          <w:bCs/>
          <w:sz w:val="28"/>
          <w:szCs w:val="28"/>
        </w:rPr>
        <w:t>Cascade testing in intellectual disability: social and economic impact</w:t>
      </w:r>
    </w:p>
    <w:p w14:paraId="51F959B2" w14:textId="75D0CCA1" w:rsidR="00940239" w:rsidRPr="003C2E06" w:rsidRDefault="00940239" w:rsidP="00A8330B">
      <w:pPr>
        <w:rPr>
          <w:rFonts w:ascii="Arial" w:hAnsi="Arial" w:cs="Arial"/>
          <w:sz w:val="28"/>
          <w:szCs w:val="28"/>
        </w:rPr>
      </w:pPr>
      <w:r w:rsidRPr="003C2E06">
        <w:rPr>
          <w:rFonts w:ascii="Arial" w:hAnsi="Arial" w:cs="Arial"/>
          <w:sz w:val="28"/>
          <w:szCs w:val="28"/>
        </w:rPr>
        <w:t xml:space="preserve">Genomics provides opportunities to give children a healthier start to life. We will </w:t>
      </w:r>
      <w:r w:rsidR="00BB397C" w:rsidRPr="003C2E06">
        <w:rPr>
          <w:rFonts w:ascii="Arial" w:hAnsi="Arial" w:cs="Arial"/>
          <w:sz w:val="28"/>
          <w:szCs w:val="28"/>
        </w:rPr>
        <w:t xml:space="preserve">look at </w:t>
      </w:r>
      <w:r w:rsidRPr="003C2E06">
        <w:rPr>
          <w:rFonts w:ascii="Arial" w:hAnsi="Arial" w:cs="Arial"/>
          <w:sz w:val="28"/>
          <w:szCs w:val="28"/>
        </w:rPr>
        <w:t xml:space="preserve">the social and financial costs to families of </w:t>
      </w:r>
      <w:r w:rsidR="00BB397C" w:rsidRPr="003C2E06">
        <w:rPr>
          <w:rFonts w:ascii="Arial" w:hAnsi="Arial" w:cs="Arial"/>
          <w:sz w:val="28"/>
          <w:szCs w:val="28"/>
        </w:rPr>
        <w:t xml:space="preserve">children with </w:t>
      </w:r>
      <w:r w:rsidRPr="003C2E06">
        <w:rPr>
          <w:rFonts w:ascii="Arial" w:hAnsi="Arial" w:cs="Arial"/>
          <w:sz w:val="28"/>
          <w:szCs w:val="28"/>
        </w:rPr>
        <w:t xml:space="preserve">severe intellectual disability that is genetic in origin. We will then </w:t>
      </w:r>
      <w:r w:rsidR="00E33463" w:rsidRPr="003C2E06">
        <w:rPr>
          <w:rFonts w:ascii="Arial" w:hAnsi="Arial" w:cs="Arial"/>
          <w:sz w:val="28"/>
          <w:szCs w:val="28"/>
        </w:rPr>
        <w:t>find</w:t>
      </w:r>
      <w:r w:rsidR="00E07CCF" w:rsidRPr="003C2E06">
        <w:rPr>
          <w:rFonts w:ascii="Arial" w:hAnsi="Arial" w:cs="Arial"/>
          <w:sz w:val="28"/>
          <w:szCs w:val="28"/>
        </w:rPr>
        <w:t xml:space="preserve"> to what </w:t>
      </w:r>
      <w:r w:rsidRPr="003C2E06">
        <w:rPr>
          <w:rFonts w:ascii="Arial" w:hAnsi="Arial" w:cs="Arial"/>
          <w:sz w:val="28"/>
          <w:szCs w:val="28"/>
        </w:rPr>
        <w:t xml:space="preserve">extent clinical genomics can </w:t>
      </w:r>
      <w:r w:rsidR="00E33463" w:rsidRPr="003C2E06">
        <w:rPr>
          <w:rFonts w:ascii="Arial" w:hAnsi="Arial" w:cs="Arial"/>
          <w:sz w:val="28"/>
          <w:szCs w:val="28"/>
        </w:rPr>
        <w:t xml:space="preserve">lessen </w:t>
      </w:r>
      <w:r w:rsidRPr="003C2E06">
        <w:rPr>
          <w:rFonts w:ascii="Arial" w:hAnsi="Arial" w:cs="Arial"/>
          <w:sz w:val="28"/>
          <w:szCs w:val="28"/>
        </w:rPr>
        <w:t>these impacts.</w:t>
      </w:r>
      <w:r w:rsidR="00340660" w:rsidRPr="003C2E06">
        <w:rPr>
          <w:rFonts w:ascii="Arial" w:hAnsi="Arial" w:cs="Arial"/>
          <w:sz w:val="28"/>
          <w:szCs w:val="28"/>
        </w:rPr>
        <w:t xml:space="preserve"> Researchers from </w:t>
      </w:r>
      <w:r w:rsidR="00C23CB2" w:rsidRPr="003C2E06">
        <w:rPr>
          <w:rFonts w:ascii="Arial" w:hAnsi="Arial" w:cs="Arial"/>
          <w:sz w:val="28"/>
          <w:szCs w:val="28"/>
        </w:rPr>
        <w:t>Ma</w:t>
      </w:r>
      <w:r w:rsidR="003B7541" w:rsidRPr="003C2E06">
        <w:rPr>
          <w:rFonts w:ascii="Arial" w:hAnsi="Arial" w:cs="Arial"/>
          <w:sz w:val="28"/>
          <w:szCs w:val="28"/>
        </w:rPr>
        <w:t>cquarie University</w:t>
      </w:r>
      <w:r w:rsidR="007E730A" w:rsidRPr="003C2E06">
        <w:rPr>
          <w:rFonts w:ascii="Arial" w:hAnsi="Arial" w:cs="Arial"/>
          <w:sz w:val="28"/>
          <w:szCs w:val="28"/>
        </w:rPr>
        <w:t>, NSW</w:t>
      </w:r>
      <w:r w:rsidR="004E60FC" w:rsidRPr="003C2E06">
        <w:rPr>
          <w:rFonts w:ascii="Arial" w:hAnsi="Arial" w:cs="Arial"/>
          <w:sz w:val="28"/>
          <w:szCs w:val="28"/>
        </w:rPr>
        <w:t xml:space="preserve"> will lead the research. </w:t>
      </w:r>
    </w:p>
    <w:p w14:paraId="425A0508" w14:textId="77777777" w:rsidR="007E730A" w:rsidRPr="003C2E06" w:rsidRDefault="007E730A" w:rsidP="00A8330B">
      <w:pPr>
        <w:rPr>
          <w:rFonts w:ascii="Arial" w:hAnsi="Arial" w:cs="Arial"/>
          <w:sz w:val="28"/>
          <w:szCs w:val="28"/>
        </w:rPr>
      </w:pPr>
    </w:p>
    <w:p w14:paraId="4D67453B" w14:textId="574D3DD5" w:rsidR="003B7541" w:rsidRPr="003C2E06" w:rsidRDefault="007E730A" w:rsidP="00A8330B">
      <w:pPr>
        <w:rPr>
          <w:rFonts w:ascii="Arial" w:hAnsi="Arial" w:cs="Arial"/>
          <w:sz w:val="28"/>
          <w:szCs w:val="28"/>
        </w:rPr>
      </w:pPr>
      <w:r w:rsidRPr="003C2E06">
        <w:rPr>
          <w:rFonts w:ascii="Arial" w:hAnsi="Arial" w:cs="Arial"/>
          <w:sz w:val="28"/>
          <w:szCs w:val="28"/>
        </w:rPr>
        <w:t>Title:</w:t>
      </w:r>
      <w:r w:rsidR="003B7541" w:rsidRPr="003C2E06">
        <w:rPr>
          <w:rFonts w:ascii="Arial" w:hAnsi="Arial" w:cs="Arial"/>
          <w:sz w:val="28"/>
          <w:szCs w:val="28"/>
        </w:rPr>
        <w:t xml:space="preserve"> </w:t>
      </w:r>
      <w:proofErr w:type="spellStart"/>
      <w:r w:rsidR="003B7541" w:rsidRPr="003A4127">
        <w:rPr>
          <w:rFonts w:ascii="Arial" w:hAnsi="Arial" w:cs="Arial"/>
          <w:b/>
          <w:bCs/>
          <w:sz w:val="28"/>
          <w:szCs w:val="28"/>
        </w:rPr>
        <w:t>Facematch</w:t>
      </w:r>
      <w:proofErr w:type="spellEnd"/>
      <w:r w:rsidR="003B7541" w:rsidRPr="003A4127">
        <w:rPr>
          <w:rFonts w:ascii="Arial" w:hAnsi="Arial" w:cs="Arial"/>
          <w:b/>
          <w:bCs/>
          <w:sz w:val="28"/>
          <w:szCs w:val="28"/>
        </w:rPr>
        <w:t>: Harnessing frontier technologies in facial recognition to transform genetic diagnosis of children with moderate to severe intellectual disability</w:t>
      </w:r>
    </w:p>
    <w:p w14:paraId="0BF1021E" w14:textId="7A9E5678" w:rsidR="00EA1A70" w:rsidRPr="003C2E06" w:rsidRDefault="007A40AA" w:rsidP="00EA1A70">
      <w:pPr>
        <w:rPr>
          <w:rFonts w:ascii="Arial" w:hAnsi="Arial" w:cs="Arial"/>
          <w:sz w:val="28"/>
          <w:szCs w:val="28"/>
        </w:rPr>
      </w:pPr>
      <w:r w:rsidRPr="003C2E06">
        <w:rPr>
          <w:rFonts w:ascii="Arial" w:hAnsi="Arial" w:cs="Arial"/>
          <w:sz w:val="28"/>
          <w:szCs w:val="28"/>
        </w:rPr>
        <w:t>As up to 50% of children with moderate to severe intellectual disability have facial features that can help define a diagnosis</w:t>
      </w:r>
      <w:r w:rsidR="003A4127">
        <w:rPr>
          <w:rFonts w:ascii="Arial" w:hAnsi="Arial" w:cs="Arial"/>
          <w:sz w:val="28"/>
          <w:szCs w:val="28"/>
        </w:rPr>
        <w:t>.</w:t>
      </w:r>
      <w:r w:rsidRPr="003C2E06">
        <w:rPr>
          <w:rFonts w:ascii="Arial" w:hAnsi="Arial" w:cs="Arial"/>
          <w:sz w:val="28"/>
          <w:szCs w:val="28"/>
        </w:rPr>
        <w:t xml:space="preserve"> </w:t>
      </w:r>
      <w:r w:rsidR="008A0F99" w:rsidRPr="003C2E06">
        <w:rPr>
          <w:rFonts w:ascii="Arial" w:hAnsi="Arial" w:cs="Arial"/>
          <w:sz w:val="28"/>
          <w:szCs w:val="28"/>
        </w:rPr>
        <w:t xml:space="preserve">We </w:t>
      </w:r>
      <w:r w:rsidRPr="003C2E06">
        <w:rPr>
          <w:rFonts w:ascii="Arial" w:hAnsi="Arial" w:cs="Arial"/>
          <w:sz w:val="28"/>
          <w:szCs w:val="28"/>
        </w:rPr>
        <w:t xml:space="preserve">aim </w:t>
      </w:r>
      <w:r w:rsidR="008A0F99" w:rsidRPr="003C2E06">
        <w:rPr>
          <w:rFonts w:ascii="Arial" w:hAnsi="Arial" w:cs="Arial"/>
          <w:sz w:val="28"/>
          <w:szCs w:val="28"/>
        </w:rPr>
        <w:t xml:space="preserve">to </w:t>
      </w:r>
      <w:r w:rsidRPr="003C2E06">
        <w:rPr>
          <w:rFonts w:ascii="Arial" w:hAnsi="Arial" w:cs="Arial"/>
          <w:sz w:val="28"/>
          <w:szCs w:val="28"/>
        </w:rPr>
        <w:t>improv</w:t>
      </w:r>
      <w:r w:rsidR="008A0F99" w:rsidRPr="003C2E06">
        <w:rPr>
          <w:rFonts w:ascii="Arial" w:hAnsi="Arial" w:cs="Arial"/>
          <w:sz w:val="28"/>
          <w:szCs w:val="28"/>
        </w:rPr>
        <w:t>e</w:t>
      </w:r>
      <w:r w:rsidRPr="003C2E06">
        <w:rPr>
          <w:rFonts w:ascii="Arial" w:hAnsi="Arial" w:cs="Arial"/>
          <w:sz w:val="28"/>
          <w:szCs w:val="28"/>
        </w:rPr>
        <w:t xml:space="preserve"> diagnosis and novel ID gene discovery for children with rare neurocognitive disorders.</w:t>
      </w:r>
      <w:r w:rsidR="001A0333" w:rsidRPr="003C2E06">
        <w:rPr>
          <w:rFonts w:ascii="Arial" w:hAnsi="Arial" w:cs="Arial"/>
          <w:sz w:val="28"/>
          <w:szCs w:val="28"/>
        </w:rPr>
        <w:t xml:space="preserve"> The research </w:t>
      </w:r>
      <w:r w:rsidR="00CE48CD" w:rsidRPr="003C2E06">
        <w:rPr>
          <w:rFonts w:ascii="Arial" w:hAnsi="Arial" w:cs="Arial"/>
          <w:sz w:val="28"/>
          <w:szCs w:val="28"/>
        </w:rPr>
        <w:t>is</w:t>
      </w:r>
      <w:r w:rsidR="001A0333" w:rsidRPr="003C2E06">
        <w:rPr>
          <w:rFonts w:ascii="Arial" w:hAnsi="Arial" w:cs="Arial"/>
          <w:sz w:val="28"/>
          <w:szCs w:val="28"/>
        </w:rPr>
        <w:t xml:space="preserve"> led by </w:t>
      </w:r>
      <w:r w:rsidR="00EA1A70" w:rsidRPr="003C2E06">
        <w:rPr>
          <w:rFonts w:ascii="Arial" w:hAnsi="Arial" w:cs="Arial"/>
          <w:sz w:val="28"/>
          <w:szCs w:val="28"/>
        </w:rPr>
        <w:t>Professor Brian Lovell f</w:t>
      </w:r>
      <w:r w:rsidR="001A0333" w:rsidRPr="003C2E06">
        <w:rPr>
          <w:rFonts w:ascii="Arial" w:hAnsi="Arial" w:cs="Arial"/>
          <w:sz w:val="28"/>
          <w:szCs w:val="28"/>
        </w:rPr>
        <w:t>ro</w:t>
      </w:r>
      <w:r w:rsidR="00EA1A70" w:rsidRPr="003C2E06">
        <w:rPr>
          <w:rFonts w:ascii="Arial" w:hAnsi="Arial" w:cs="Arial"/>
          <w:sz w:val="28"/>
          <w:szCs w:val="28"/>
        </w:rPr>
        <w:t>m the University of Newcastle, NSW</w:t>
      </w:r>
    </w:p>
    <w:p w14:paraId="7CD1A4DB" w14:textId="77777777" w:rsidR="007A40AA" w:rsidRPr="003C2E06" w:rsidRDefault="007A40AA" w:rsidP="00EA1A70">
      <w:pPr>
        <w:rPr>
          <w:rFonts w:ascii="Arial" w:hAnsi="Arial" w:cs="Arial"/>
          <w:sz w:val="28"/>
          <w:szCs w:val="28"/>
        </w:rPr>
      </w:pPr>
    </w:p>
    <w:p w14:paraId="6B35015A" w14:textId="4949E7D9" w:rsidR="007A40AA" w:rsidRPr="00D1793D" w:rsidRDefault="007A40AA" w:rsidP="00EA1A70">
      <w:pPr>
        <w:rPr>
          <w:rFonts w:ascii="Arial" w:hAnsi="Arial" w:cs="Arial"/>
          <w:b/>
          <w:bCs/>
          <w:sz w:val="28"/>
          <w:szCs w:val="28"/>
        </w:rPr>
      </w:pPr>
      <w:r w:rsidRPr="003C2E06">
        <w:rPr>
          <w:rFonts w:ascii="Arial" w:hAnsi="Arial" w:cs="Arial"/>
          <w:sz w:val="28"/>
          <w:szCs w:val="28"/>
        </w:rPr>
        <w:t xml:space="preserve">Title </w:t>
      </w:r>
      <w:r w:rsidR="00F9261B" w:rsidRPr="00D1793D">
        <w:rPr>
          <w:rFonts w:ascii="Arial" w:hAnsi="Arial" w:cs="Arial"/>
          <w:b/>
          <w:bCs/>
          <w:sz w:val="28"/>
          <w:szCs w:val="28"/>
        </w:rPr>
        <w:t>Pioneering co-created patient-reported experience measures for people with intellectual disability to improve health outcomes</w:t>
      </w:r>
    </w:p>
    <w:p w14:paraId="079EA8E9" w14:textId="15848C88" w:rsidR="00DA6DF7" w:rsidRPr="003C2E06" w:rsidRDefault="00DA306D" w:rsidP="00EA1A70">
      <w:pPr>
        <w:rPr>
          <w:rFonts w:ascii="Arial" w:hAnsi="Arial" w:cs="Arial"/>
          <w:sz w:val="28"/>
          <w:szCs w:val="28"/>
        </w:rPr>
      </w:pPr>
      <w:r w:rsidRPr="003C2E06">
        <w:rPr>
          <w:rFonts w:ascii="Arial" w:hAnsi="Arial" w:cs="Arial"/>
          <w:sz w:val="28"/>
          <w:szCs w:val="28"/>
        </w:rPr>
        <w:t xml:space="preserve">Surveys are often used </w:t>
      </w:r>
      <w:r w:rsidR="00DA6DF7" w:rsidRPr="003C2E06">
        <w:rPr>
          <w:rFonts w:ascii="Arial" w:hAnsi="Arial" w:cs="Arial"/>
          <w:sz w:val="28"/>
          <w:szCs w:val="28"/>
        </w:rPr>
        <w:t>to gather patient experiences</w:t>
      </w:r>
      <w:r w:rsidR="00D37851" w:rsidRPr="003C2E06">
        <w:rPr>
          <w:rFonts w:ascii="Arial" w:hAnsi="Arial" w:cs="Arial"/>
          <w:sz w:val="28"/>
          <w:szCs w:val="28"/>
        </w:rPr>
        <w:t xml:space="preserve"> but </w:t>
      </w:r>
      <w:r w:rsidR="00DA6DF7" w:rsidRPr="003C2E06">
        <w:rPr>
          <w:rFonts w:ascii="Arial" w:hAnsi="Arial" w:cs="Arial"/>
          <w:sz w:val="28"/>
          <w:szCs w:val="28"/>
        </w:rPr>
        <w:t xml:space="preserve">are not suitable for most people with intellectual disability. Our collaboration between consumers, researchers, system and service partners will create patient-reported experience measures with and for this </w:t>
      </w:r>
      <w:proofErr w:type="gramStart"/>
      <w:r w:rsidR="00DA6DF7" w:rsidRPr="003C2E06">
        <w:rPr>
          <w:rFonts w:ascii="Arial" w:hAnsi="Arial" w:cs="Arial"/>
          <w:sz w:val="28"/>
          <w:szCs w:val="28"/>
        </w:rPr>
        <w:t>population, and</w:t>
      </w:r>
      <w:proofErr w:type="gramEnd"/>
      <w:r w:rsidR="00DA6DF7" w:rsidRPr="003C2E06">
        <w:rPr>
          <w:rFonts w:ascii="Arial" w:hAnsi="Arial" w:cs="Arial"/>
          <w:sz w:val="28"/>
          <w:szCs w:val="28"/>
        </w:rPr>
        <w:t xml:space="preserve"> use them to improve hospital care nationally.</w:t>
      </w:r>
      <w:r w:rsidR="00D37851" w:rsidRPr="003C2E06">
        <w:rPr>
          <w:rFonts w:ascii="Arial" w:hAnsi="Arial" w:cs="Arial"/>
          <w:sz w:val="28"/>
          <w:szCs w:val="28"/>
        </w:rPr>
        <w:t xml:space="preserve"> The research </w:t>
      </w:r>
      <w:r w:rsidR="00CE48CD" w:rsidRPr="003C2E06">
        <w:rPr>
          <w:rFonts w:ascii="Arial" w:hAnsi="Arial" w:cs="Arial"/>
          <w:sz w:val="28"/>
          <w:szCs w:val="28"/>
        </w:rPr>
        <w:t>is</w:t>
      </w:r>
      <w:r w:rsidR="00D37851" w:rsidRPr="003C2E06">
        <w:rPr>
          <w:rFonts w:ascii="Arial" w:hAnsi="Arial" w:cs="Arial"/>
          <w:sz w:val="28"/>
          <w:szCs w:val="28"/>
        </w:rPr>
        <w:t xml:space="preserve"> led by </w:t>
      </w:r>
      <w:r w:rsidR="00DA6DF7" w:rsidRPr="003C2E06">
        <w:rPr>
          <w:rFonts w:ascii="Arial" w:hAnsi="Arial" w:cs="Arial"/>
          <w:sz w:val="28"/>
          <w:szCs w:val="28"/>
        </w:rPr>
        <w:t>Associate Professor Reema Harrison</w:t>
      </w:r>
      <w:r w:rsidR="000E313B">
        <w:rPr>
          <w:rFonts w:ascii="Arial" w:hAnsi="Arial" w:cs="Arial"/>
          <w:sz w:val="28"/>
          <w:szCs w:val="28"/>
        </w:rPr>
        <w:t xml:space="preserve">, </w:t>
      </w:r>
      <w:r w:rsidR="00DA6DF7" w:rsidRPr="003C2E06">
        <w:rPr>
          <w:rFonts w:ascii="Arial" w:hAnsi="Arial" w:cs="Arial"/>
          <w:sz w:val="28"/>
          <w:szCs w:val="28"/>
        </w:rPr>
        <w:t>Ma</w:t>
      </w:r>
      <w:r w:rsidR="00D37851" w:rsidRPr="003C2E06">
        <w:rPr>
          <w:rFonts w:ascii="Arial" w:hAnsi="Arial" w:cs="Arial"/>
          <w:sz w:val="28"/>
          <w:szCs w:val="28"/>
        </w:rPr>
        <w:t>c</w:t>
      </w:r>
      <w:r w:rsidR="000C5BC8" w:rsidRPr="003C2E06">
        <w:rPr>
          <w:rFonts w:ascii="Arial" w:hAnsi="Arial" w:cs="Arial"/>
          <w:sz w:val="28"/>
          <w:szCs w:val="28"/>
        </w:rPr>
        <w:t xml:space="preserve">quarie </w:t>
      </w:r>
      <w:r w:rsidR="000E313B">
        <w:rPr>
          <w:rFonts w:ascii="Arial" w:hAnsi="Arial" w:cs="Arial"/>
          <w:sz w:val="28"/>
          <w:szCs w:val="28"/>
        </w:rPr>
        <w:t>U</w:t>
      </w:r>
      <w:r w:rsidR="000C5BC8" w:rsidRPr="003C2E06">
        <w:rPr>
          <w:rFonts w:ascii="Arial" w:hAnsi="Arial" w:cs="Arial"/>
          <w:sz w:val="28"/>
          <w:szCs w:val="28"/>
        </w:rPr>
        <w:t>niversity, NSW</w:t>
      </w:r>
      <w:r w:rsidR="000E313B">
        <w:rPr>
          <w:rFonts w:ascii="Arial" w:hAnsi="Arial" w:cs="Arial"/>
          <w:sz w:val="28"/>
          <w:szCs w:val="28"/>
        </w:rPr>
        <w:t>.</w:t>
      </w:r>
    </w:p>
    <w:p w14:paraId="3BAAF1E4" w14:textId="77777777" w:rsidR="002A1ECF" w:rsidRPr="003C2E06" w:rsidRDefault="002A1ECF" w:rsidP="00EA1A70">
      <w:pPr>
        <w:rPr>
          <w:rFonts w:ascii="Arial" w:hAnsi="Arial" w:cs="Arial"/>
          <w:sz w:val="28"/>
          <w:szCs w:val="28"/>
        </w:rPr>
      </w:pPr>
    </w:p>
    <w:p w14:paraId="1611453A" w14:textId="5600E6CA" w:rsidR="002A1ECF" w:rsidRPr="003C2E06" w:rsidRDefault="002A1ECF" w:rsidP="00EA1A70">
      <w:pPr>
        <w:rPr>
          <w:rFonts w:ascii="Arial" w:hAnsi="Arial" w:cs="Arial"/>
          <w:sz w:val="28"/>
          <w:szCs w:val="28"/>
        </w:rPr>
      </w:pPr>
      <w:r w:rsidRPr="003C2E06">
        <w:rPr>
          <w:rFonts w:ascii="Arial" w:hAnsi="Arial" w:cs="Arial"/>
          <w:sz w:val="28"/>
          <w:szCs w:val="28"/>
        </w:rPr>
        <w:lastRenderedPageBreak/>
        <w:t>Title</w:t>
      </w:r>
      <w:r w:rsidR="006C5E28">
        <w:rPr>
          <w:rFonts w:ascii="Arial" w:hAnsi="Arial" w:cs="Arial"/>
          <w:sz w:val="28"/>
          <w:szCs w:val="28"/>
        </w:rPr>
        <w:t>:</w:t>
      </w:r>
      <w:r w:rsidRPr="003C2E06">
        <w:rPr>
          <w:rFonts w:ascii="Arial" w:hAnsi="Arial" w:cs="Arial"/>
          <w:sz w:val="28"/>
          <w:szCs w:val="28"/>
        </w:rPr>
        <w:t xml:space="preserve"> </w:t>
      </w:r>
      <w:r w:rsidRPr="006C5E28">
        <w:rPr>
          <w:rFonts w:ascii="Arial" w:hAnsi="Arial" w:cs="Arial"/>
          <w:b/>
          <w:bCs/>
          <w:sz w:val="28"/>
          <w:szCs w:val="28"/>
        </w:rPr>
        <w:t>Co-producing cancer survivorship resources with and for people with intellectual disability</w:t>
      </w:r>
    </w:p>
    <w:p w14:paraId="71A63675" w14:textId="01D2ABFE" w:rsidR="00592C96" w:rsidRDefault="00224EFC" w:rsidP="00881C4F">
      <w:pPr>
        <w:rPr>
          <w:rFonts w:ascii="Arial" w:hAnsi="Arial" w:cs="Arial"/>
          <w:sz w:val="28"/>
          <w:szCs w:val="28"/>
        </w:rPr>
      </w:pPr>
      <w:r w:rsidRPr="003C2E06">
        <w:rPr>
          <w:rFonts w:ascii="Arial" w:hAnsi="Arial" w:cs="Arial"/>
          <w:sz w:val="28"/>
          <w:szCs w:val="28"/>
        </w:rPr>
        <w:t xml:space="preserve">This research aims to </w:t>
      </w:r>
      <w:r w:rsidR="000F02AD" w:rsidRPr="003C2E06">
        <w:rPr>
          <w:rFonts w:ascii="Arial" w:hAnsi="Arial" w:cs="Arial"/>
          <w:sz w:val="28"/>
          <w:szCs w:val="28"/>
        </w:rPr>
        <w:t>look at</w:t>
      </w:r>
      <w:r w:rsidRPr="003C2E06">
        <w:rPr>
          <w:rFonts w:ascii="Arial" w:hAnsi="Arial" w:cs="Arial"/>
          <w:sz w:val="28"/>
          <w:szCs w:val="28"/>
        </w:rPr>
        <w:t xml:space="preserve"> the cancer-related healthcare </w:t>
      </w:r>
      <w:proofErr w:type="gramStart"/>
      <w:r w:rsidRPr="003C2E06">
        <w:rPr>
          <w:rFonts w:ascii="Arial" w:hAnsi="Arial" w:cs="Arial"/>
          <w:sz w:val="28"/>
          <w:szCs w:val="28"/>
        </w:rPr>
        <w:t>needs  of</w:t>
      </w:r>
      <w:proofErr w:type="gramEnd"/>
      <w:r w:rsidRPr="003C2E06">
        <w:rPr>
          <w:rFonts w:ascii="Arial" w:hAnsi="Arial" w:cs="Arial"/>
          <w:sz w:val="28"/>
          <w:szCs w:val="28"/>
        </w:rPr>
        <w:t xml:space="preserve"> people with intellectual disability</w:t>
      </w:r>
      <w:r w:rsidR="000F02AD" w:rsidRPr="003C2E06">
        <w:rPr>
          <w:rFonts w:ascii="Arial" w:hAnsi="Arial" w:cs="Arial"/>
          <w:sz w:val="28"/>
          <w:szCs w:val="28"/>
        </w:rPr>
        <w:t xml:space="preserve">. It will </w:t>
      </w:r>
      <w:r w:rsidRPr="003C2E06">
        <w:rPr>
          <w:rFonts w:ascii="Arial" w:hAnsi="Arial" w:cs="Arial"/>
          <w:sz w:val="28"/>
          <w:szCs w:val="28"/>
        </w:rPr>
        <w:t>co-produce resources and support tools</w:t>
      </w:r>
      <w:r w:rsidR="0022166F" w:rsidRPr="003C2E06">
        <w:rPr>
          <w:rFonts w:ascii="Arial" w:hAnsi="Arial" w:cs="Arial"/>
          <w:sz w:val="28"/>
          <w:szCs w:val="28"/>
        </w:rPr>
        <w:t xml:space="preserve">. </w:t>
      </w:r>
      <w:r w:rsidRPr="003C2E06">
        <w:rPr>
          <w:rFonts w:ascii="Arial" w:hAnsi="Arial" w:cs="Arial"/>
          <w:sz w:val="28"/>
          <w:szCs w:val="28"/>
        </w:rPr>
        <w:t xml:space="preserve">We also aim to improve healthcare practices by working directly with service providers, health </w:t>
      </w:r>
      <w:r w:rsidR="0002537B" w:rsidRPr="003C2E06">
        <w:rPr>
          <w:rFonts w:ascii="Arial" w:hAnsi="Arial" w:cs="Arial"/>
          <w:sz w:val="28"/>
          <w:szCs w:val="28"/>
        </w:rPr>
        <w:t>professionals,</w:t>
      </w:r>
      <w:r w:rsidRPr="003C2E06">
        <w:rPr>
          <w:rFonts w:ascii="Arial" w:hAnsi="Arial" w:cs="Arial"/>
          <w:sz w:val="28"/>
          <w:szCs w:val="28"/>
        </w:rPr>
        <w:t xml:space="preserve"> and policymakers to </w:t>
      </w:r>
      <w:r w:rsidR="00A26F65" w:rsidRPr="003C2E06">
        <w:rPr>
          <w:rFonts w:ascii="Arial" w:hAnsi="Arial" w:cs="Arial"/>
          <w:sz w:val="28"/>
          <w:szCs w:val="28"/>
        </w:rPr>
        <w:t>improve</w:t>
      </w:r>
      <w:r w:rsidRPr="003C2E06">
        <w:rPr>
          <w:rFonts w:ascii="Arial" w:hAnsi="Arial" w:cs="Arial"/>
          <w:sz w:val="28"/>
          <w:szCs w:val="28"/>
        </w:rPr>
        <w:t xml:space="preserve"> equity in </w:t>
      </w:r>
      <w:r w:rsidR="00A26F65" w:rsidRPr="003C2E06">
        <w:rPr>
          <w:rFonts w:ascii="Arial" w:hAnsi="Arial" w:cs="Arial"/>
          <w:sz w:val="28"/>
          <w:szCs w:val="28"/>
        </w:rPr>
        <w:t xml:space="preserve">surviving cancer. The research </w:t>
      </w:r>
      <w:r w:rsidR="00CE48CD" w:rsidRPr="003C2E06">
        <w:rPr>
          <w:rFonts w:ascii="Arial" w:hAnsi="Arial" w:cs="Arial"/>
          <w:sz w:val="28"/>
          <w:szCs w:val="28"/>
        </w:rPr>
        <w:t xml:space="preserve">is led by </w:t>
      </w:r>
      <w:r w:rsidRPr="003C2E06">
        <w:rPr>
          <w:rFonts w:ascii="Arial" w:hAnsi="Arial" w:cs="Arial"/>
          <w:sz w:val="28"/>
          <w:szCs w:val="28"/>
        </w:rPr>
        <w:t>Associate Professor Michelle Bellon</w:t>
      </w:r>
      <w:r w:rsidR="00ED3566">
        <w:rPr>
          <w:rFonts w:ascii="Arial" w:hAnsi="Arial" w:cs="Arial"/>
          <w:sz w:val="28"/>
          <w:szCs w:val="28"/>
        </w:rPr>
        <w:t xml:space="preserve">, </w:t>
      </w:r>
      <w:r w:rsidRPr="003C2E06">
        <w:rPr>
          <w:rFonts w:ascii="Arial" w:hAnsi="Arial" w:cs="Arial"/>
          <w:sz w:val="28"/>
          <w:szCs w:val="28"/>
        </w:rPr>
        <w:t>Fli</w:t>
      </w:r>
      <w:r w:rsidR="00881C4F">
        <w:rPr>
          <w:rFonts w:ascii="Arial" w:hAnsi="Arial" w:cs="Arial"/>
          <w:sz w:val="28"/>
          <w:szCs w:val="28"/>
        </w:rPr>
        <w:t>n</w:t>
      </w:r>
      <w:r w:rsidRPr="003C2E06">
        <w:rPr>
          <w:rFonts w:ascii="Arial" w:hAnsi="Arial" w:cs="Arial"/>
          <w:sz w:val="28"/>
          <w:szCs w:val="28"/>
        </w:rPr>
        <w:t>ders university</w:t>
      </w:r>
      <w:r w:rsidR="009658B3" w:rsidRPr="003C2E06">
        <w:rPr>
          <w:rFonts w:ascii="Arial" w:hAnsi="Arial" w:cs="Arial"/>
          <w:sz w:val="28"/>
          <w:szCs w:val="28"/>
        </w:rPr>
        <w:t>, SA</w:t>
      </w:r>
      <w:r w:rsidR="00881C4F">
        <w:rPr>
          <w:rFonts w:ascii="Arial" w:hAnsi="Arial" w:cs="Arial"/>
          <w:sz w:val="28"/>
          <w:szCs w:val="28"/>
        </w:rPr>
        <w:t>.</w:t>
      </w:r>
      <w:r w:rsidR="009658B3" w:rsidRPr="003C2E06">
        <w:rPr>
          <w:rFonts w:ascii="Arial" w:hAnsi="Arial" w:cs="Arial"/>
          <w:sz w:val="28"/>
          <w:szCs w:val="28"/>
        </w:rPr>
        <w:t xml:space="preserve"> </w:t>
      </w:r>
    </w:p>
    <w:p w14:paraId="41EC1BCE" w14:textId="704E738C" w:rsidR="00304FAD" w:rsidRDefault="0011467E" w:rsidP="00881C4F">
      <w:pPr>
        <w:rPr>
          <w:rFonts w:ascii="Arial" w:hAnsi="Arial" w:cs="Arial"/>
          <w:sz w:val="28"/>
          <w:szCs w:val="28"/>
        </w:rPr>
      </w:pPr>
      <w:r>
        <w:rPr>
          <w:rFonts w:ascii="Arial" w:hAnsi="Arial" w:cs="Arial"/>
          <w:sz w:val="28"/>
          <w:szCs w:val="28"/>
        </w:rPr>
        <w:t xml:space="preserve"> Title: </w:t>
      </w:r>
      <w:r w:rsidR="0053491C" w:rsidRPr="0011467E">
        <w:rPr>
          <w:rFonts w:ascii="Arial" w:hAnsi="Arial" w:cs="Arial"/>
          <w:b/>
          <w:bCs/>
          <w:sz w:val="28"/>
          <w:szCs w:val="28"/>
        </w:rPr>
        <w:t>My Health Care Choices My Way</w:t>
      </w:r>
    </w:p>
    <w:p w14:paraId="737237CF" w14:textId="39A501B4" w:rsidR="00841FA5" w:rsidRDefault="006216BF" w:rsidP="00881C4F">
      <w:pPr>
        <w:rPr>
          <w:rFonts w:ascii="Arial" w:hAnsi="Arial" w:cs="Arial"/>
          <w:sz w:val="28"/>
          <w:szCs w:val="28"/>
        </w:rPr>
      </w:pPr>
      <w:r>
        <w:rPr>
          <w:rFonts w:ascii="Arial" w:hAnsi="Arial" w:cs="Arial"/>
          <w:sz w:val="28"/>
          <w:szCs w:val="28"/>
        </w:rPr>
        <w:t xml:space="preserve">We will work </w:t>
      </w:r>
      <w:r w:rsidR="0053491C" w:rsidRPr="0053491C">
        <w:rPr>
          <w:rFonts w:ascii="Arial" w:hAnsi="Arial" w:cs="Arial"/>
          <w:sz w:val="28"/>
          <w:szCs w:val="28"/>
        </w:rPr>
        <w:t>together with young people, families, doctors, advocates and educators</w:t>
      </w:r>
      <w:r>
        <w:rPr>
          <w:rFonts w:ascii="Arial" w:hAnsi="Arial" w:cs="Arial"/>
          <w:sz w:val="28"/>
          <w:szCs w:val="28"/>
        </w:rPr>
        <w:t>.</w:t>
      </w:r>
      <w:r w:rsidR="00EE6B37">
        <w:rPr>
          <w:rFonts w:ascii="Arial" w:hAnsi="Arial" w:cs="Arial"/>
          <w:sz w:val="28"/>
          <w:szCs w:val="28"/>
        </w:rPr>
        <w:t xml:space="preserve"> </w:t>
      </w:r>
      <w:r>
        <w:rPr>
          <w:rFonts w:ascii="Arial" w:hAnsi="Arial" w:cs="Arial"/>
          <w:sz w:val="28"/>
          <w:szCs w:val="28"/>
        </w:rPr>
        <w:t>W</w:t>
      </w:r>
      <w:r w:rsidR="0053491C" w:rsidRPr="0053491C">
        <w:rPr>
          <w:rFonts w:ascii="Arial" w:hAnsi="Arial" w:cs="Arial"/>
          <w:sz w:val="28"/>
          <w:szCs w:val="28"/>
        </w:rPr>
        <w:t xml:space="preserve">e will make tools and training to help people make their own health choices and get care that works for them. Led by people with disability, the project includes both First Nations and non-First Nations streams and will develop national guides to improve health </w:t>
      </w:r>
      <w:proofErr w:type="spellStart"/>
      <w:proofErr w:type="gramStart"/>
      <w:r w:rsidR="0053491C" w:rsidRPr="0053491C">
        <w:rPr>
          <w:rFonts w:ascii="Arial" w:hAnsi="Arial" w:cs="Arial"/>
          <w:sz w:val="28"/>
          <w:szCs w:val="28"/>
        </w:rPr>
        <w:t>services.</w:t>
      </w:r>
      <w:r w:rsidR="00EE6B37">
        <w:rPr>
          <w:rFonts w:ascii="Arial" w:hAnsi="Arial" w:cs="Arial"/>
          <w:sz w:val="28"/>
          <w:szCs w:val="28"/>
        </w:rPr>
        <w:t>The</w:t>
      </w:r>
      <w:proofErr w:type="spellEnd"/>
      <w:proofErr w:type="gramEnd"/>
      <w:r w:rsidR="00EE6B37">
        <w:rPr>
          <w:rFonts w:ascii="Arial" w:hAnsi="Arial" w:cs="Arial"/>
          <w:sz w:val="28"/>
          <w:szCs w:val="28"/>
        </w:rPr>
        <w:t xml:space="preserve"> research is led by </w:t>
      </w:r>
      <w:r w:rsidR="00841FA5" w:rsidRPr="00841FA5">
        <w:rPr>
          <w:rFonts w:ascii="Arial" w:hAnsi="Arial" w:cs="Arial"/>
          <w:sz w:val="28"/>
          <w:szCs w:val="28"/>
        </w:rPr>
        <w:t>Professor Iva Strnadova</w:t>
      </w:r>
      <w:r w:rsidR="00841FA5">
        <w:rPr>
          <w:rFonts w:ascii="Arial" w:hAnsi="Arial" w:cs="Arial"/>
          <w:sz w:val="28"/>
          <w:szCs w:val="28"/>
        </w:rPr>
        <w:t xml:space="preserve"> </w:t>
      </w:r>
      <w:r w:rsidR="00841FA5" w:rsidRPr="00841FA5">
        <w:rPr>
          <w:rFonts w:ascii="Arial" w:hAnsi="Arial" w:cs="Arial"/>
          <w:sz w:val="28"/>
          <w:szCs w:val="28"/>
        </w:rPr>
        <w:t>University of New South Wales</w:t>
      </w:r>
    </w:p>
    <w:p w14:paraId="66A9D444" w14:textId="77777777" w:rsidR="00D43C3C" w:rsidRDefault="00D43C3C" w:rsidP="00881C4F">
      <w:pPr>
        <w:rPr>
          <w:rFonts w:ascii="Arial" w:hAnsi="Arial" w:cs="Arial"/>
          <w:sz w:val="28"/>
          <w:szCs w:val="28"/>
        </w:rPr>
      </w:pPr>
    </w:p>
    <w:p w14:paraId="5C4BA0D9" w14:textId="77777777" w:rsidR="00B46A64" w:rsidRDefault="00D43C3C" w:rsidP="00D43C3C">
      <w:pPr>
        <w:shd w:val="clear" w:color="auto" w:fill="FFFFFF"/>
        <w:spacing w:after="0" w:line="240" w:lineRule="auto"/>
        <w:rPr>
          <w:rFonts w:ascii="Arial" w:hAnsi="Arial" w:cs="Arial"/>
          <w:sz w:val="28"/>
          <w:szCs w:val="28"/>
        </w:rPr>
      </w:pPr>
      <w:r>
        <w:rPr>
          <w:rFonts w:ascii="Arial" w:hAnsi="Arial" w:cs="Arial"/>
          <w:sz w:val="28"/>
          <w:szCs w:val="28"/>
        </w:rPr>
        <w:t xml:space="preserve"> For more details go to </w:t>
      </w:r>
    </w:p>
    <w:p w14:paraId="6C14DDA2" w14:textId="7A4FA3CB" w:rsidR="00D43C3C" w:rsidRDefault="00D43C3C" w:rsidP="00D43C3C">
      <w:pPr>
        <w:shd w:val="clear" w:color="auto" w:fill="FFFFFF"/>
        <w:spacing w:after="0" w:line="240" w:lineRule="auto"/>
        <w:rPr>
          <w:rFonts w:ascii="Arial" w:hAnsi="Arial" w:cs="Arial"/>
          <w:sz w:val="28"/>
          <w:szCs w:val="28"/>
        </w:rPr>
      </w:pPr>
      <w:hyperlink r:id="rId5" w:tgtFrame="_blank" w:history="1">
        <w:r w:rsidRPr="003C2E06">
          <w:rPr>
            <w:rFonts w:ascii="Arial" w:eastAsia="Times New Roman" w:hAnsi="Arial" w:cs="Arial"/>
            <w:color w:val="1155CC"/>
            <w:kern w:val="0"/>
            <w:sz w:val="28"/>
            <w:szCs w:val="28"/>
            <w:u w:val="single"/>
            <w:lang w:eastAsia="en-AU"/>
            <w14:ligatures w14:val="none"/>
          </w:rPr>
          <w:t>Medical Research Future Fund (MRFF) grant recipients | Australian Government Department of Health, Disability and Ageing</w:t>
        </w:r>
      </w:hyperlink>
    </w:p>
    <w:p w14:paraId="099ADC5B" w14:textId="77876E2F" w:rsidR="00D43C3C" w:rsidRPr="003C2E06" w:rsidRDefault="00D43C3C" w:rsidP="00881C4F">
      <w:pPr>
        <w:rPr>
          <w:rFonts w:ascii="Arial" w:hAnsi="Arial" w:cs="Arial"/>
          <w:sz w:val="28"/>
          <w:szCs w:val="28"/>
        </w:rPr>
      </w:pPr>
    </w:p>
    <w:sectPr w:rsidR="00D43C3C" w:rsidRPr="003C2E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507304"/>
    <w:multiLevelType w:val="hybridMultilevel"/>
    <w:tmpl w:val="699E30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815223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C96"/>
    <w:rsid w:val="000052D2"/>
    <w:rsid w:val="0002537B"/>
    <w:rsid w:val="000278B4"/>
    <w:rsid w:val="0004497C"/>
    <w:rsid w:val="00086F1E"/>
    <w:rsid w:val="0009711E"/>
    <w:rsid w:val="000B017C"/>
    <w:rsid w:val="000C5BC8"/>
    <w:rsid w:val="000D7376"/>
    <w:rsid w:val="000E313B"/>
    <w:rsid w:val="000E4CB2"/>
    <w:rsid w:val="000F02AD"/>
    <w:rsid w:val="0011467E"/>
    <w:rsid w:val="00127DDE"/>
    <w:rsid w:val="001318FC"/>
    <w:rsid w:val="00155B79"/>
    <w:rsid w:val="00160FF1"/>
    <w:rsid w:val="00175278"/>
    <w:rsid w:val="00194603"/>
    <w:rsid w:val="001A0333"/>
    <w:rsid w:val="001F132A"/>
    <w:rsid w:val="0022166F"/>
    <w:rsid w:val="00224EFC"/>
    <w:rsid w:val="00241FF2"/>
    <w:rsid w:val="00261C1F"/>
    <w:rsid w:val="0027533D"/>
    <w:rsid w:val="00297739"/>
    <w:rsid w:val="002A1ECF"/>
    <w:rsid w:val="002E78CD"/>
    <w:rsid w:val="002F41D6"/>
    <w:rsid w:val="00304FAD"/>
    <w:rsid w:val="0031797C"/>
    <w:rsid w:val="00340660"/>
    <w:rsid w:val="0034309D"/>
    <w:rsid w:val="00371808"/>
    <w:rsid w:val="003A4127"/>
    <w:rsid w:val="003A7B65"/>
    <w:rsid w:val="003B0E47"/>
    <w:rsid w:val="003B72A7"/>
    <w:rsid w:val="003B7541"/>
    <w:rsid w:val="003C2E06"/>
    <w:rsid w:val="003C3C8E"/>
    <w:rsid w:val="003C4F71"/>
    <w:rsid w:val="003E6A7B"/>
    <w:rsid w:val="003F5EC6"/>
    <w:rsid w:val="003F6267"/>
    <w:rsid w:val="0040037D"/>
    <w:rsid w:val="00413967"/>
    <w:rsid w:val="00414E0E"/>
    <w:rsid w:val="0044587C"/>
    <w:rsid w:val="004562D6"/>
    <w:rsid w:val="00463653"/>
    <w:rsid w:val="004668B3"/>
    <w:rsid w:val="00476B41"/>
    <w:rsid w:val="004A02D3"/>
    <w:rsid w:val="004A3C1F"/>
    <w:rsid w:val="004A7586"/>
    <w:rsid w:val="004B4190"/>
    <w:rsid w:val="004E3E0D"/>
    <w:rsid w:val="004E60FC"/>
    <w:rsid w:val="00505DC9"/>
    <w:rsid w:val="00511269"/>
    <w:rsid w:val="00522C26"/>
    <w:rsid w:val="005248E6"/>
    <w:rsid w:val="0053491C"/>
    <w:rsid w:val="005462BF"/>
    <w:rsid w:val="00556455"/>
    <w:rsid w:val="00570D9A"/>
    <w:rsid w:val="0057210A"/>
    <w:rsid w:val="00592C96"/>
    <w:rsid w:val="005D740E"/>
    <w:rsid w:val="006216BF"/>
    <w:rsid w:val="006237DD"/>
    <w:rsid w:val="00627DA6"/>
    <w:rsid w:val="00633C51"/>
    <w:rsid w:val="006443F2"/>
    <w:rsid w:val="00677A29"/>
    <w:rsid w:val="00681425"/>
    <w:rsid w:val="00696E14"/>
    <w:rsid w:val="006C5E28"/>
    <w:rsid w:val="006D6B92"/>
    <w:rsid w:val="006E5F36"/>
    <w:rsid w:val="006F4351"/>
    <w:rsid w:val="006F4EC4"/>
    <w:rsid w:val="00740CF1"/>
    <w:rsid w:val="007A24DC"/>
    <w:rsid w:val="007A40AA"/>
    <w:rsid w:val="007B7CA4"/>
    <w:rsid w:val="007C5634"/>
    <w:rsid w:val="007E5EC0"/>
    <w:rsid w:val="007E730A"/>
    <w:rsid w:val="008022EA"/>
    <w:rsid w:val="008066F0"/>
    <w:rsid w:val="00841FA5"/>
    <w:rsid w:val="00842E92"/>
    <w:rsid w:val="00881C4F"/>
    <w:rsid w:val="008A0F99"/>
    <w:rsid w:val="008A6F0E"/>
    <w:rsid w:val="008C2237"/>
    <w:rsid w:val="008C7985"/>
    <w:rsid w:val="00914CC4"/>
    <w:rsid w:val="00922B9C"/>
    <w:rsid w:val="00924907"/>
    <w:rsid w:val="00935B6D"/>
    <w:rsid w:val="0093736A"/>
    <w:rsid w:val="00940239"/>
    <w:rsid w:val="009658B3"/>
    <w:rsid w:val="009A7B67"/>
    <w:rsid w:val="009B4B4C"/>
    <w:rsid w:val="009C297E"/>
    <w:rsid w:val="009C632D"/>
    <w:rsid w:val="009D3B15"/>
    <w:rsid w:val="009F77FD"/>
    <w:rsid w:val="00A030BC"/>
    <w:rsid w:val="00A17FAE"/>
    <w:rsid w:val="00A26F65"/>
    <w:rsid w:val="00A360BF"/>
    <w:rsid w:val="00A80F2B"/>
    <w:rsid w:val="00A8330B"/>
    <w:rsid w:val="00AA694D"/>
    <w:rsid w:val="00AB6C1D"/>
    <w:rsid w:val="00B0174A"/>
    <w:rsid w:val="00B22C76"/>
    <w:rsid w:val="00B40CC0"/>
    <w:rsid w:val="00B41450"/>
    <w:rsid w:val="00B46A64"/>
    <w:rsid w:val="00B50F6E"/>
    <w:rsid w:val="00B5575E"/>
    <w:rsid w:val="00B56851"/>
    <w:rsid w:val="00B649EC"/>
    <w:rsid w:val="00B82BA3"/>
    <w:rsid w:val="00BB397C"/>
    <w:rsid w:val="00BD74F7"/>
    <w:rsid w:val="00BE0045"/>
    <w:rsid w:val="00BE1C62"/>
    <w:rsid w:val="00C04516"/>
    <w:rsid w:val="00C103CB"/>
    <w:rsid w:val="00C23CB2"/>
    <w:rsid w:val="00C25C7E"/>
    <w:rsid w:val="00C32D86"/>
    <w:rsid w:val="00C34489"/>
    <w:rsid w:val="00C44773"/>
    <w:rsid w:val="00C90711"/>
    <w:rsid w:val="00C915E5"/>
    <w:rsid w:val="00C956ED"/>
    <w:rsid w:val="00CA62F2"/>
    <w:rsid w:val="00CE48CD"/>
    <w:rsid w:val="00D0417A"/>
    <w:rsid w:val="00D1793D"/>
    <w:rsid w:val="00D2222E"/>
    <w:rsid w:val="00D22E89"/>
    <w:rsid w:val="00D3067D"/>
    <w:rsid w:val="00D37851"/>
    <w:rsid w:val="00D43C3C"/>
    <w:rsid w:val="00D52921"/>
    <w:rsid w:val="00D53136"/>
    <w:rsid w:val="00D6599C"/>
    <w:rsid w:val="00D720FC"/>
    <w:rsid w:val="00D72996"/>
    <w:rsid w:val="00D84345"/>
    <w:rsid w:val="00D871F0"/>
    <w:rsid w:val="00DA306D"/>
    <w:rsid w:val="00DA6DF7"/>
    <w:rsid w:val="00DA6FAE"/>
    <w:rsid w:val="00DB5055"/>
    <w:rsid w:val="00E04D70"/>
    <w:rsid w:val="00E07CCF"/>
    <w:rsid w:val="00E136F6"/>
    <w:rsid w:val="00E33463"/>
    <w:rsid w:val="00E467D3"/>
    <w:rsid w:val="00E603A8"/>
    <w:rsid w:val="00E6379C"/>
    <w:rsid w:val="00E751E8"/>
    <w:rsid w:val="00E9189E"/>
    <w:rsid w:val="00E97F10"/>
    <w:rsid w:val="00EA1A70"/>
    <w:rsid w:val="00ED1044"/>
    <w:rsid w:val="00ED3566"/>
    <w:rsid w:val="00ED7088"/>
    <w:rsid w:val="00EE04C3"/>
    <w:rsid w:val="00EE306C"/>
    <w:rsid w:val="00EE6B37"/>
    <w:rsid w:val="00EF6C80"/>
    <w:rsid w:val="00F52A39"/>
    <w:rsid w:val="00F62C5F"/>
    <w:rsid w:val="00F778F1"/>
    <w:rsid w:val="00F83491"/>
    <w:rsid w:val="00F9261B"/>
    <w:rsid w:val="00FB3289"/>
    <w:rsid w:val="00FB73B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B71A8"/>
  <w15:chartTrackingRefBased/>
  <w15:docId w15:val="{5D1F0D75-990D-4592-936A-F83B92045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2C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2C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2C9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2C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2C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2C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2C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2C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2C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2C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2C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2C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2C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2C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2C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2C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2C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2C96"/>
    <w:rPr>
      <w:rFonts w:eastAsiaTheme="majorEastAsia" w:cstheme="majorBidi"/>
      <w:color w:val="272727" w:themeColor="text1" w:themeTint="D8"/>
    </w:rPr>
  </w:style>
  <w:style w:type="paragraph" w:styleId="Title">
    <w:name w:val="Title"/>
    <w:basedOn w:val="Normal"/>
    <w:next w:val="Normal"/>
    <w:link w:val="TitleChar"/>
    <w:uiPriority w:val="10"/>
    <w:qFormat/>
    <w:rsid w:val="00592C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2C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2C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2C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2C96"/>
    <w:pPr>
      <w:spacing w:before="160"/>
      <w:jc w:val="center"/>
    </w:pPr>
    <w:rPr>
      <w:i/>
      <w:iCs/>
      <w:color w:val="404040" w:themeColor="text1" w:themeTint="BF"/>
    </w:rPr>
  </w:style>
  <w:style w:type="character" w:customStyle="1" w:styleId="QuoteChar">
    <w:name w:val="Quote Char"/>
    <w:basedOn w:val="DefaultParagraphFont"/>
    <w:link w:val="Quote"/>
    <w:uiPriority w:val="29"/>
    <w:rsid w:val="00592C96"/>
    <w:rPr>
      <w:i/>
      <w:iCs/>
      <w:color w:val="404040" w:themeColor="text1" w:themeTint="BF"/>
    </w:rPr>
  </w:style>
  <w:style w:type="paragraph" w:styleId="ListParagraph">
    <w:name w:val="List Paragraph"/>
    <w:basedOn w:val="Normal"/>
    <w:uiPriority w:val="34"/>
    <w:qFormat/>
    <w:rsid w:val="00592C96"/>
    <w:pPr>
      <w:ind w:left="720"/>
      <w:contextualSpacing/>
    </w:pPr>
  </w:style>
  <w:style w:type="character" w:styleId="IntenseEmphasis">
    <w:name w:val="Intense Emphasis"/>
    <w:basedOn w:val="DefaultParagraphFont"/>
    <w:uiPriority w:val="21"/>
    <w:qFormat/>
    <w:rsid w:val="00592C96"/>
    <w:rPr>
      <w:i/>
      <w:iCs/>
      <w:color w:val="0F4761" w:themeColor="accent1" w:themeShade="BF"/>
    </w:rPr>
  </w:style>
  <w:style w:type="paragraph" w:styleId="IntenseQuote">
    <w:name w:val="Intense Quote"/>
    <w:basedOn w:val="Normal"/>
    <w:next w:val="Normal"/>
    <w:link w:val="IntenseQuoteChar"/>
    <w:uiPriority w:val="30"/>
    <w:qFormat/>
    <w:rsid w:val="00592C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2C96"/>
    <w:rPr>
      <w:i/>
      <w:iCs/>
      <w:color w:val="0F4761" w:themeColor="accent1" w:themeShade="BF"/>
    </w:rPr>
  </w:style>
  <w:style w:type="character" w:styleId="IntenseReference">
    <w:name w:val="Intense Reference"/>
    <w:basedOn w:val="DefaultParagraphFont"/>
    <w:uiPriority w:val="32"/>
    <w:qFormat/>
    <w:rsid w:val="00592C96"/>
    <w:rPr>
      <w:b/>
      <w:bCs/>
      <w:smallCaps/>
      <w:color w:val="0F4761" w:themeColor="accent1" w:themeShade="BF"/>
      <w:spacing w:val="5"/>
    </w:rPr>
  </w:style>
  <w:style w:type="character" w:styleId="Hyperlink">
    <w:name w:val="Hyperlink"/>
    <w:basedOn w:val="DefaultParagraphFont"/>
    <w:uiPriority w:val="99"/>
    <w:semiHidden/>
    <w:unhideWhenUsed/>
    <w:rsid w:val="00FB32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health.gov.au/resources/publications/medical-research-future-fund-mrff-grant-recipients?language=un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1287</Words>
  <Characters>7578</Characters>
  <Application>Microsoft Office Word</Application>
  <DocSecurity>0</DocSecurity>
  <Lines>160</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Hilary Johnson</dc:creator>
  <cp:keywords/>
  <dc:description/>
  <cp:lastModifiedBy>Hilary Johnson</cp:lastModifiedBy>
  <cp:revision>14</cp:revision>
  <dcterms:created xsi:type="dcterms:W3CDTF">2025-10-02T07:41:00Z</dcterms:created>
  <dcterms:modified xsi:type="dcterms:W3CDTF">2025-10-20T08:59:00Z</dcterms:modified>
</cp:coreProperties>
</file>